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806" w:type="dxa"/>
        <w:tblInd w:w="-372" w:type="dxa"/>
        <w:tblLayout w:type="fixed"/>
        <w:tblLook w:val="0000" w:firstRow="0" w:lastRow="0" w:firstColumn="0" w:lastColumn="0" w:noHBand="0" w:noVBand="0"/>
      </w:tblPr>
      <w:tblGrid>
        <w:gridCol w:w="4166"/>
        <w:gridCol w:w="5640"/>
      </w:tblGrid>
      <w:tr w:rsidR="000B3288" w:rsidRPr="007B4F7A" w14:paraId="75300542" w14:textId="77777777" w:rsidTr="007C4392">
        <w:trPr>
          <w:trHeight w:val="806"/>
        </w:trPr>
        <w:tc>
          <w:tcPr>
            <w:tcW w:w="4166" w:type="dxa"/>
          </w:tcPr>
          <w:p w14:paraId="01B4FA63" w14:textId="3564D167" w:rsidR="00596374" w:rsidRPr="007B4F7A" w:rsidRDefault="00712F02" w:rsidP="009342C8">
            <w:pPr>
              <w:spacing w:line="276" w:lineRule="auto"/>
              <w:jc w:val="center"/>
              <w:rPr>
                <w:sz w:val="26"/>
                <w:szCs w:val="26"/>
                <w:lang w:val="vi-VN"/>
              </w:rPr>
            </w:pPr>
            <w:bookmarkStart w:id="0" w:name="_gjdgxs" w:colFirst="0" w:colLast="0"/>
            <w:bookmarkEnd w:id="0"/>
            <w:r w:rsidRPr="007B4F7A">
              <w:rPr>
                <w:sz w:val="26"/>
                <w:szCs w:val="26"/>
              </w:rPr>
              <w:t xml:space="preserve">SỞ GD&amp;ĐT </w:t>
            </w:r>
            <w:r w:rsidR="007C4392" w:rsidRPr="007B4F7A">
              <w:rPr>
                <w:sz w:val="26"/>
                <w:szCs w:val="26"/>
              </w:rPr>
              <w:t>ĐIỆN</w:t>
            </w:r>
            <w:r w:rsidR="007C4392" w:rsidRPr="007B4F7A">
              <w:rPr>
                <w:sz w:val="26"/>
                <w:szCs w:val="26"/>
                <w:lang w:val="vi-VN"/>
              </w:rPr>
              <w:t xml:space="preserve"> BIÊN</w:t>
            </w:r>
          </w:p>
          <w:p w14:paraId="16F65227" w14:textId="5A071070" w:rsidR="00596374" w:rsidRPr="007B4F7A" w:rsidRDefault="00B23210" w:rsidP="009342C8">
            <w:pPr>
              <w:spacing w:line="276" w:lineRule="auto"/>
              <w:jc w:val="center"/>
              <w:rPr>
                <w:sz w:val="26"/>
                <w:szCs w:val="26"/>
                <w:lang w:val="vi-VN"/>
              </w:rPr>
            </w:pPr>
            <w:r w:rsidRPr="007B4F7A">
              <w:rPr>
                <w:noProof/>
                <w:lang w:val="en-US"/>
              </w:rPr>
              <mc:AlternateContent>
                <mc:Choice Requires="wps">
                  <w:drawing>
                    <wp:anchor distT="0" distB="0" distL="114300" distR="114300" simplePos="0" relativeHeight="251658240" behindDoc="0" locked="0" layoutInCell="1" hidden="0" allowOverlap="1" wp14:anchorId="491BEF70" wp14:editId="61ED5A9B">
                      <wp:simplePos x="0" y="0"/>
                      <wp:positionH relativeFrom="column">
                        <wp:posOffset>771525</wp:posOffset>
                      </wp:positionH>
                      <wp:positionV relativeFrom="paragraph">
                        <wp:posOffset>190500</wp:posOffset>
                      </wp:positionV>
                      <wp:extent cx="819150" cy="0"/>
                      <wp:effectExtent l="0" t="0" r="0" b="0"/>
                      <wp:wrapNone/>
                      <wp:docPr id="4" name="Straight Connector 4"/>
                      <wp:cNvGraphicFramePr/>
                      <a:graphic xmlns:a="http://schemas.openxmlformats.org/drawingml/2006/main">
                        <a:graphicData uri="http://schemas.microsoft.com/office/word/2010/wordprocessingShape">
                          <wps:wsp>
                            <wps:cNvCnPr/>
                            <wps:spPr>
                              <a:xfrm rot="21600000" flipV="1">
                                <a:off x="0" y="0"/>
                                <a:ext cx="81915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8F53D"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0.75pt,15pt" to="12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" filled="t">
                      <v:stroke joinstyle="miter"/>
                    </v:line>
                  </w:pict>
                </mc:Fallback>
              </mc:AlternateContent>
            </w:r>
            <w:r w:rsidR="00712F02" w:rsidRPr="007B4F7A">
              <w:rPr>
                <w:b/>
                <w:sz w:val="26"/>
                <w:szCs w:val="26"/>
              </w:rPr>
              <w:t xml:space="preserve">TRƯỜNG THPT </w:t>
            </w:r>
            <w:r w:rsidR="007C4392" w:rsidRPr="007B4F7A">
              <w:rPr>
                <w:b/>
                <w:sz w:val="26"/>
                <w:szCs w:val="26"/>
              </w:rPr>
              <w:t>MƯỜNG</w:t>
            </w:r>
            <w:r w:rsidR="007C4392" w:rsidRPr="007B4F7A">
              <w:rPr>
                <w:b/>
                <w:sz w:val="26"/>
                <w:szCs w:val="26"/>
                <w:lang w:val="vi-VN"/>
              </w:rPr>
              <w:t xml:space="preserve"> LUÂN</w:t>
            </w:r>
          </w:p>
          <w:p w14:paraId="02BA5FC4" w14:textId="2151CBE0" w:rsidR="00596374" w:rsidRPr="007B4F7A" w:rsidRDefault="00596374" w:rsidP="009342C8">
            <w:pPr>
              <w:spacing w:line="276" w:lineRule="auto"/>
              <w:jc w:val="center"/>
            </w:pPr>
          </w:p>
          <w:p w14:paraId="42F89228" w14:textId="484D267F" w:rsidR="00596374" w:rsidRPr="007B4F7A" w:rsidRDefault="00712F02" w:rsidP="000829A9">
            <w:pPr>
              <w:pBdr>
                <w:top w:val="nil"/>
                <w:left w:val="nil"/>
                <w:bottom w:val="nil"/>
                <w:right w:val="nil"/>
                <w:between w:val="nil"/>
              </w:pBdr>
              <w:spacing w:line="276" w:lineRule="auto"/>
              <w:ind w:right="-51"/>
              <w:jc w:val="center"/>
            </w:pPr>
            <w:r w:rsidRPr="007B4F7A">
              <w:t>Số:</w:t>
            </w:r>
            <w:r w:rsidR="000829A9" w:rsidRPr="007B4F7A">
              <w:rPr>
                <w:lang w:val="vi-VN"/>
              </w:rPr>
              <w:t xml:space="preserve"> </w:t>
            </w:r>
            <w:r w:rsidR="006B285D">
              <w:rPr>
                <w:lang w:val="en-US"/>
              </w:rPr>
              <w:t>217</w:t>
            </w:r>
            <w:r w:rsidR="000829A9" w:rsidRPr="007B4F7A">
              <w:rPr>
                <w:lang w:val="vi-VN"/>
              </w:rPr>
              <w:t>/</w:t>
            </w:r>
            <w:r w:rsidRPr="007B4F7A">
              <w:t>QĐ-</w:t>
            </w:r>
            <w:r w:rsidR="007C4392" w:rsidRPr="007B4F7A">
              <w:t>THPTML</w:t>
            </w:r>
          </w:p>
        </w:tc>
        <w:tc>
          <w:tcPr>
            <w:tcW w:w="5640" w:type="dxa"/>
          </w:tcPr>
          <w:p w14:paraId="550BEBF6" w14:textId="77777777" w:rsidR="00596374" w:rsidRPr="007B4F7A" w:rsidRDefault="00712F02" w:rsidP="009342C8">
            <w:pPr>
              <w:spacing w:line="276" w:lineRule="auto"/>
              <w:ind w:right="-108"/>
              <w:rPr>
                <w:sz w:val="26"/>
              </w:rPr>
            </w:pPr>
            <w:r w:rsidRPr="007B4F7A">
              <w:rPr>
                <w:b/>
                <w:sz w:val="26"/>
              </w:rPr>
              <w:t>CỘNG HÒA XÃ HỘI CHỦ NGHĨA VIỆT NAM</w:t>
            </w:r>
          </w:p>
          <w:p w14:paraId="45682EA2" w14:textId="69A87C0D" w:rsidR="00596374" w:rsidRPr="007B4F7A" w:rsidRDefault="00B23210" w:rsidP="009342C8">
            <w:pPr>
              <w:spacing w:line="276" w:lineRule="auto"/>
              <w:jc w:val="center"/>
            </w:pPr>
            <w:r w:rsidRPr="007B4F7A">
              <w:rPr>
                <w:noProof/>
                <w:lang w:val="en-US"/>
              </w:rPr>
              <mc:AlternateContent>
                <mc:Choice Requires="wps">
                  <w:drawing>
                    <wp:anchor distT="0" distB="0" distL="114300" distR="114300" simplePos="0" relativeHeight="251659264" behindDoc="0" locked="0" layoutInCell="1" hidden="0" allowOverlap="1" wp14:anchorId="3401BA51" wp14:editId="0168BDEA">
                      <wp:simplePos x="0" y="0"/>
                      <wp:positionH relativeFrom="column">
                        <wp:posOffset>654050</wp:posOffset>
                      </wp:positionH>
                      <wp:positionV relativeFrom="paragraph">
                        <wp:posOffset>240030</wp:posOffset>
                      </wp:positionV>
                      <wp:extent cx="21526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52650"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5FF3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8.9pt" to="22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" filled="t">
                      <v:stroke joinstyle="miter"/>
                    </v:line>
                  </w:pict>
                </mc:Fallback>
              </mc:AlternateContent>
            </w:r>
            <w:r w:rsidR="00712F02" w:rsidRPr="007B4F7A">
              <w:rPr>
                <w:b/>
              </w:rPr>
              <w:t>Độc lập - Tự do - Hạnh phúc</w:t>
            </w:r>
          </w:p>
          <w:p w14:paraId="48D1D6C4" w14:textId="32EDD8F2" w:rsidR="00596374" w:rsidRPr="007B4F7A" w:rsidRDefault="00596374" w:rsidP="009342C8">
            <w:pPr>
              <w:spacing w:line="276" w:lineRule="auto"/>
              <w:rPr>
                <w:lang w:val="en-US"/>
              </w:rPr>
            </w:pPr>
          </w:p>
          <w:p w14:paraId="3528F5D8" w14:textId="47F7DC20" w:rsidR="00596374" w:rsidRPr="007B4F7A" w:rsidRDefault="007C4392" w:rsidP="0065394A">
            <w:pPr>
              <w:spacing w:line="276" w:lineRule="auto"/>
              <w:jc w:val="right"/>
            </w:pPr>
            <w:r w:rsidRPr="007B4F7A">
              <w:rPr>
                <w:i/>
              </w:rPr>
              <w:t>Điện</w:t>
            </w:r>
            <w:r w:rsidRPr="007B4F7A">
              <w:rPr>
                <w:i/>
                <w:lang w:val="vi-VN"/>
              </w:rPr>
              <w:t xml:space="preserve"> Biên Đông</w:t>
            </w:r>
            <w:r w:rsidR="00712F02" w:rsidRPr="007B4F7A">
              <w:rPr>
                <w:i/>
              </w:rPr>
              <w:t xml:space="preserve">, ngày </w:t>
            </w:r>
            <w:r w:rsidR="006B285D">
              <w:rPr>
                <w:i/>
                <w:lang w:val="en-US"/>
              </w:rPr>
              <w:t xml:space="preserve">26 </w:t>
            </w:r>
            <w:r w:rsidR="006B285D">
              <w:rPr>
                <w:i/>
              </w:rPr>
              <w:t xml:space="preserve">tháng 8 </w:t>
            </w:r>
            <w:r w:rsidR="00712F02" w:rsidRPr="007B4F7A">
              <w:rPr>
                <w:i/>
              </w:rPr>
              <w:t xml:space="preserve">năm </w:t>
            </w:r>
            <w:r w:rsidRPr="007B4F7A">
              <w:rPr>
                <w:i/>
              </w:rPr>
              <w:t>2023</w:t>
            </w:r>
          </w:p>
          <w:p w14:paraId="7F6C34BC" w14:textId="77777777" w:rsidR="00596374" w:rsidRPr="007B4F7A" w:rsidRDefault="00596374" w:rsidP="009342C8">
            <w:pPr>
              <w:spacing w:line="276" w:lineRule="auto"/>
              <w:jc w:val="center"/>
            </w:pPr>
          </w:p>
        </w:tc>
      </w:tr>
    </w:tbl>
    <w:p w14:paraId="4E46A3A5" w14:textId="4FBE77AB" w:rsidR="00596374" w:rsidRPr="007B4F7A" w:rsidRDefault="00712F02" w:rsidP="009342C8">
      <w:pPr>
        <w:pStyle w:val="Heading1"/>
        <w:spacing w:line="276" w:lineRule="auto"/>
        <w:ind w:right="972"/>
        <w:jc w:val="center"/>
        <w:rPr>
          <w:sz w:val="28"/>
          <w:szCs w:val="28"/>
        </w:rPr>
      </w:pPr>
      <w:r w:rsidRPr="007B4F7A">
        <w:rPr>
          <w:sz w:val="28"/>
          <w:szCs w:val="28"/>
        </w:rPr>
        <w:t xml:space="preserve">   </w:t>
      </w:r>
      <w:r w:rsidR="00692174" w:rsidRPr="007B4F7A">
        <w:rPr>
          <w:sz w:val="28"/>
          <w:szCs w:val="28"/>
          <w:lang w:val="vi-VN"/>
        </w:rPr>
        <w:t xml:space="preserve">    </w:t>
      </w:r>
      <w:r w:rsidRPr="007B4F7A">
        <w:rPr>
          <w:sz w:val="28"/>
          <w:szCs w:val="28"/>
        </w:rPr>
        <w:t xml:space="preserve">  QUYẾT ĐỊNH</w:t>
      </w:r>
    </w:p>
    <w:p w14:paraId="0700D5B9" w14:textId="08A75E64" w:rsidR="00596374" w:rsidRPr="007B4F7A" w:rsidRDefault="00712F02" w:rsidP="009342C8">
      <w:pPr>
        <w:pBdr>
          <w:top w:val="nil"/>
          <w:left w:val="nil"/>
          <w:bottom w:val="nil"/>
          <w:right w:val="nil"/>
          <w:between w:val="nil"/>
        </w:pBdr>
        <w:spacing w:line="276" w:lineRule="auto"/>
        <w:ind w:right="-53"/>
        <w:jc w:val="center"/>
        <w:rPr>
          <w:lang w:val="vi-VN"/>
        </w:rPr>
      </w:pPr>
      <w:r w:rsidRPr="007B4F7A">
        <w:rPr>
          <w:b/>
        </w:rPr>
        <w:t xml:space="preserve">Ban hành Quy chế tổ chức và hoạt động </w:t>
      </w:r>
      <w:r w:rsidR="00731F1F" w:rsidRPr="007B4F7A">
        <w:rPr>
          <w:b/>
        </w:rPr>
        <w:t xml:space="preserve">của </w:t>
      </w:r>
      <w:r w:rsidRPr="007B4F7A">
        <w:rPr>
          <w:b/>
        </w:rPr>
        <w:t xml:space="preserve">Trường THPT </w:t>
      </w:r>
      <w:r w:rsidR="007C4392" w:rsidRPr="007B4F7A">
        <w:rPr>
          <w:b/>
        </w:rPr>
        <w:t>Mường</w:t>
      </w:r>
      <w:r w:rsidR="007C4392" w:rsidRPr="007B4F7A">
        <w:rPr>
          <w:b/>
          <w:lang w:val="vi-VN"/>
        </w:rPr>
        <w:t xml:space="preserve"> Luân</w:t>
      </w:r>
    </w:p>
    <w:p w14:paraId="4613D972" w14:textId="77777777" w:rsidR="00596374" w:rsidRPr="007B4F7A" w:rsidRDefault="000829A9" w:rsidP="009342C8">
      <w:pPr>
        <w:pBdr>
          <w:top w:val="nil"/>
          <w:left w:val="nil"/>
          <w:bottom w:val="nil"/>
          <w:right w:val="nil"/>
          <w:between w:val="nil"/>
        </w:pBdr>
        <w:spacing w:line="276" w:lineRule="auto"/>
        <w:ind w:left="3729"/>
        <w:jc w:val="both"/>
      </w:pPr>
      <w:r w:rsidRPr="007B4F7A">
        <w:rPr>
          <w:noProof/>
          <w:lang w:val="en-US"/>
        </w:rPr>
        <mc:AlternateContent>
          <mc:Choice Requires="wps">
            <w:drawing>
              <wp:anchor distT="0" distB="0" distL="114300" distR="114300" simplePos="0" relativeHeight="251665408" behindDoc="0" locked="0" layoutInCell="1" hidden="0" allowOverlap="1" wp14:anchorId="09ADFDA8" wp14:editId="72E8C442">
                <wp:simplePos x="0" y="0"/>
                <wp:positionH relativeFrom="column">
                  <wp:posOffset>2459355</wp:posOffset>
                </wp:positionH>
                <wp:positionV relativeFrom="paragraph">
                  <wp:posOffset>66040</wp:posOffset>
                </wp:positionV>
                <wp:extent cx="819150" cy="0"/>
                <wp:effectExtent l="0" t="0" r="19050" b="19050"/>
                <wp:wrapNone/>
                <wp:docPr id="7" name="Straight Connector 7"/>
                <wp:cNvGraphicFramePr/>
                <a:graphic xmlns:a="http://schemas.openxmlformats.org/drawingml/2006/main">
                  <a:graphicData uri="http://schemas.microsoft.com/office/word/2010/wordprocessingShape">
                    <wps:wsp>
                      <wps:cNvCnPr/>
                      <wps:spPr>
                        <a:xfrm rot="21600000" flipV="1">
                          <a:off x="0" y="0"/>
                          <a:ext cx="81915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42457"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93.65pt,5.2pt" to="25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" filled="t">
                <v:stroke joinstyle="miter"/>
              </v:line>
            </w:pict>
          </mc:Fallback>
        </mc:AlternateContent>
      </w:r>
    </w:p>
    <w:p w14:paraId="0289CFF2" w14:textId="19EAAF63" w:rsidR="00596374" w:rsidRPr="007B4F7A" w:rsidRDefault="00712F02" w:rsidP="009342C8">
      <w:pPr>
        <w:spacing w:line="276" w:lineRule="auto"/>
        <w:ind w:left="629" w:right="814"/>
        <w:jc w:val="center"/>
      </w:pPr>
      <w:r w:rsidRPr="007B4F7A">
        <w:rPr>
          <w:b/>
        </w:rPr>
        <w:t xml:space="preserve">HIỆU TRƯỞNG TRƯỜNG THPT </w:t>
      </w:r>
      <w:r w:rsidR="00954E03" w:rsidRPr="007B4F7A">
        <w:rPr>
          <w:b/>
          <w:sz w:val="26"/>
          <w:szCs w:val="26"/>
        </w:rPr>
        <w:t>MƯỜNG</w:t>
      </w:r>
      <w:r w:rsidR="00954E03" w:rsidRPr="007B4F7A">
        <w:rPr>
          <w:b/>
          <w:sz w:val="26"/>
          <w:szCs w:val="26"/>
          <w:lang w:val="vi-VN"/>
        </w:rPr>
        <w:t xml:space="preserve"> LUÂN</w:t>
      </w:r>
    </w:p>
    <w:p w14:paraId="7BFB2F1B" w14:textId="77777777" w:rsidR="00596374" w:rsidRPr="007B4F7A" w:rsidRDefault="00712F02" w:rsidP="009342C8">
      <w:pPr>
        <w:spacing w:before="120" w:line="276" w:lineRule="auto"/>
        <w:ind w:right="283" w:firstLine="720"/>
        <w:jc w:val="both"/>
        <w:rPr>
          <w:i/>
        </w:rPr>
      </w:pPr>
      <w:r w:rsidRPr="007B4F7A">
        <w:rPr>
          <w:i/>
        </w:rPr>
        <w:t>Căn cứ Thông tư số 32/2020/TT-BGDĐT ngày 15 tháng 9 năm 2020 của Bộ trưởng Bộ Giáo dục và Đào tạo Ban hành Điều lệ trường trung học cơ sở, trường trung học phổ thông và trường phổ thông có nhiều cấp học;</w:t>
      </w:r>
    </w:p>
    <w:p w14:paraId="6E4B27DA" w14:textId="386C5E6D" w:rsidR="00600771" w:rsidRPr="007B4F7A" w:rsidRDefault="00600771" w:rsidP="009342C8">
      <w:pPr>
        <w:spacing w:before="120" w:line="276" w:lineRule="auto"/>
        <w:ind w:right="283" w:firstLine="720"/>
        <w:jc w:val="both"/>
        <w:rPr>
          <w:i/>
        </w:rPr>
      </w:pPr>
      <w:r w:rsidRPr="007B4F7A">
        <w:rPr>
          <w:i/>
        </w:rPr>
        <w:t>Căn cứ Luật Giáo dục số 43/2019/QH14 ngày 14 tháng 6 năm 2019 của Quốc hội</w:t>
      </w:r>
      <w:r w:rsidR="00CE60C6" w:rsidRPr="007B4F7A">
        <w:rPr>
          <w:i/>
        </w:rPr>
        <w:t>;</w:t>
      </w:r>
    </w:p>
    <w:p w14:paraId="306F4361" w14:textId="11CC3DEE" w:rsidR="00EE523D" w:rsidRPr="007B4F7A" w:rsidRDefault="00EE523D" w:rsidP="009342C8">
      <w:pPr>
        <w:spacing w:before="120" w:line="276" w:lineRule="auto"/>
        <w:ind w:right="283" w:firstLine="720"/>
        <w:jc w:val="both"/>
        <w:rPr>
          <w:i/>
          <w:shd w:val="clear" w:color="auto" w:fill="FFFFFF"/>
        </w:rPr>
      </w:pPr>
      <w:r w:rsidRPr="007B4F7A">
        <w:rPr>
          <w:i/>
          <w:shd w:val="clear" w:color="auto" w:fill="FFFFFF"/>
        </w:rPr>
        <w:t>Căn cứ</w:t>
      </w:r>
      <w:r w:rsidR="00C12D39" w:rsidRPr="007B4F7A">
        <w:rPr>
          <w:i/>
          <w:shd w:val="clear" w:color="auto" w:fill="FFFFFF"/>
          <w:lang w:val="vi-VN"/>
        </w:rPr>
        <w:t xml:space="preserve"> </w:t>
      </w:r>
      <w:r w:rsidR="00C12D39" w:rsidRPr="007B4F7A">
        <w:rPr>
          <w:i/>
          <w:shd w:val="clear" w:color="auto" w:fill="FFFFFF"/>
        </w:rPr>
        <w:t>Luật số: 58/2010/QH12</w:t>
      </w:r>
      <w:r w:rsidRPr="007B4F7A">
        <w:rPr>
          <w:i/>
          <w:shd w:val="clear" w:color="auto" w:fill="FFFFFF"/>
        </w:rPr>
        <w:t> </w:t>
      </w:r>
      <w:bookmarkStart w:id="1" w:name="tvpllink_pbbhayoinb"/>
      <w:r w:rsidRPr="007B4F7A">
        <w:rPr>
          <w:i/>
          <w:shd w:val="clear" w:color="auto" w:fill="FFFFFF"/>
        </w:rPr>
        <w:fldChar w:fldCharType="begin"/>
      </w:r>
      <w:r w:rsidRPr="007B4F7A">
        <w:rPr>
          <w:i/>
          <w:shd w:val="clear" w:color="auto" w:fill="FFFFFF"/>
        </w:rPr>
        <w:instrText xml:space="preserve"> HYPERLINK "https://thuvienphapluat.vn/van-ban/Bo-may-hanh-chinh/Luat-vien-chuc-2010-115271.aspx" \t "_blank" </w:instrText>
      </w:r>
      <w:r w:rsidRPr="007B4F7A">
        <w:rPr>
          <w:i/>
          <w:shd w:val="clear" w:color="auto" w:fill="FFFFFF"/>
        </w:rPr>
        <w:fldChar w:fldCharType="separate"/>
      </w:r>
      <w:r w:rsidRPr="007B4F7A">
        <w:rPr>
          <w:rStyle w:val="Hyperlink"/>
          <w:i/>
          <w:color w:val="auto"/>
          <w:u w:val="none"/>
          <w:shd w:val="clear" w:color="auto" w:fill="FFFFFF"/>
        </w:rPr>
        <w:t>Luật Viên chức</w:t>
      </w:r>
      <w:r w:rsidRPr="007B4F7A">
        <w:rPr>
          <w:i/>
          <w:shd w:val="clear" w:color="auto" w:fill="FFFFFF"/>
        </w:rPr>
        <w:fldChar w:fldCharType="end"/>
      </w:r>
      <w:bookmarkEnd w:id="1"/>
      <w:r w:rsidRPr="007B4F7A">
        <w:rPr>
          <w:i/>
          <w:shd w:val="clear" w:color="auto" w:fill="FFFFFF"/>
        </w:rPr>
        <w:t> ngày 15 tháng 11 năm 2010;</w:t>
      </w:r>
    </w:p>
    <w:p w14:paraId="63708270" w14:textId="24F1B34D" w:rsidR="00C12D39" w:rsidRPr="007B4F7A" w:rsidRDefault="00C12D39" w:rsidP="009342C8">
      <w:pPr>
        <w:spacing w:before="120" w:line="276" w:lineRule="auto"/>
        <w:ind w:right="283" w:firstLine="720"/>
        <w:jc w:val="both"/>
        <w:rPr>
          <w:i/>
          <w:shd w:val="clear" w:color="auto" w:fill="FFFFFF"/>
        </w:rPr>
      </w:pPr>
      <w:r w:rsidRPr="007B4F7A">
        <w:rPr>
          <w:i/>
          <w:shd w:val="clear" w:color="auto" w:fill="FFFFFF"/>
        </w:rPr>
        <w:t>Căn cứ </w:t>
      </w:r>
      <w:bookmarkStart w:id="2" w:name="tvpllink_txueccitjt"/>
      <w:r w:rsidRPr="007B4F7A">
        <w:rPr>
          <w:i/>
          <w:shd w:val="clear" w:color="auto" w:fill="FFFFFF"/>
        </w:rPr>
        <w:t xml:space="preserve">Luật số: 52/2019/QH14 </w:t>
      </w:r>
      <w:hyperlink r:id="rId9" w:tgtFrame="_blank" w:history="1">
        <w:r w:rsidRPr="007B4F7A">
          <w:rPr>
            <w:rStyle w:val="Hyperlink"/>
            <w:i/>
            <w:color w:val="auto"/>
            <w:u w:val="none"/>
            <w:shd w:val="clear" w:color="auto" w:fill="FFFFFF"/>
          </w:rPr>
          <w:t>Luật sửa đổi, bổ sung một số điều của Luật Cán bộ, công chức và Luật Viên chức</w:t>
        </w:r>
      </w:hyperlink>
      <w:bookmarkEnd w:id="2"/>
      <w:r w:rsidRPr="007B4F7A">
        <w:rPr>
          <w:i/>
          <w:shd w:val="clear" w:color="auto" w:fill="FFFFFF"/>
        </w:rPr>
        <w:t> ngày 25 tháng 11 năm 2019;</w:t>
      </w:r>
    </w:p>
    <w:p w14:paraId="6778535B" w14:textId="2F732009" w:rsidR="00C12D39" w:rsidRPr="007B4F7A" w:rsidRDefault="00C12D39" w:rsidP="009342C8">
      <w:pPr>
        <w:spacing w:before="120" w:line="276" w:lineRule="auto"/>
        <w:ind w:right="283" w:firstLine="720"/>
        <w:jc w:val="both"/>
        <w:rPr>
          <w:i/>
          <w:shd w:val="clear" w:color="auto" w:fill="FFFFFF"/>
        </w:rPr>
      </w:pPr>
      <w:r w:rsidRPr="007B4F7A">
        <w:rPr>
          <w:i/>
          <w:shd w:val="clear" w:color="auto" w:fill="FFFFFF"/>
        </w:rPr>
        <w:t>Căn</w:t>
      </w:r>
      <w:r w:rsidRPr="007B4F7A">
        <w:rPr>
          <w:i/>
          <w:shd w:val="clear" w:color="auto" w:fill="FFFFFF"/>
          <w:lang w:val="vi-VN"/>
        </w:rPr>
        <w:t xml:space="preserve"> cứ Nghị định số</w:t>
      </w:r>
      <w:r w:rsidRPr="007B4F7A">
        <w:rPr>
          <w:i/>
          <w:shd w:val="clear" w:color="auto" w:fill="FFFFFF"/>
        </w:rPr>
        <w:t xml:space="preserve"> 115/2020/NĐ-CP</w:t>
      </w:r>
      <w:r w:rsidRPr="007B4F7A">
        <w:rPr>
          <w:i/>
          <w:shd w:val="clear" w:color="auto" w:fill="FFFFFF"/>
          <w:lang w:val="vi-VN"/>
        </w:rPr>
        <w:t xml:space="preserve"> </w:t>
      </w:r>
      <w:r w:rsidRPr="007B4F7A">
        <w:rPr>
          <w:i/>
          <w:shd w:val="clear" w:color="auto" w:fill="FFFFFF"/>
        </w:rPr>
        <w:t>ngày 25 tháng 9 năm 2020</w:t>
      </w:r>
      <w:r w:rsidRPr="007B4F7A">
        <w:rPr>
          <w:i/>
          <w:shd w:val="clear" w:color="auto" w:fill="FFFFFF"/>
          <w:lang w:val="vi-VN"/>
        </w:rPr>
        <w:t xml:space="preserve"> </w:t>
      </w:r>
      <w:r w:rsidR="000E6548" w:rsidRPr="007B4F7A">
        <w:rPr>
          <w:i/>
          <w:shd w:val="clear" w:color="auto" w:fill="FFFFFF"/>
        </w:rPr>
        <w:t>của</w:t>
      </w:r>
      <w:r w:rsidR="000E6548" w:rsidRPr="007B4F7A">
        <w:rPr>
          <w:i/>
          <w:shd w:val="clear" w:color="auto" w:fill="FFFFFF"/>
          <w:lang w:val="vi-VN"/>
        </w:rPr>
        <w:t xml:space="preserve"> Chính phủ </w:t>
      </w:r>
      <w:r w:rsidRPr="007B4F7A">
        <w:rPr>
          <w:i/>
          <w:shd w:val="clear" w:color="auto" w:fill="FFFFFF"/>
        </w:rPr>
        <w:t>quy định về tuyển dụng, sử dụng và quản lý viên chứ</w:t>
      </w:r>
      <w:r w:rsidR="00785EB1" w:rsidRPr="007B4F7A">
        <w:rPr>
          <w:i/>
          <w:shd w:val="clear" w:color="auto" w:fill="FFFFFF"/>
        </w:rPr>
        <w:t>;</w:t>
      </w:r>
      <w:r w:rsidRPr="007B4F7A">
        <w:rPr>
          <w:i/>
          <w:shd w:val="clear" w:color="auto" w:fill="FFFFFF"/>
        </w:rPr>
        <w:t>.</w:t>
      </w:r>
    </w:p>
    <w:p w14:paraId="5522337B" w14:textId="2ACFAAD8" w:rsidR="00C24BB9" w:rsidRPr="007B4F7A" w:rsidRDefault="00C24BB9" w:rsidP="00C24BB9">
      <w:pPr>
        <w:spacing w:before="120" w:line="276" w:lineRule="auto"/>
        <w:ind w:right="283" w:firstLine="720"/>
        <w:jc w:val="both"/>
        <w:rPr>
          <w:i/>
          <w:iCs/>
          <w:shd w:val="clear" w:color="auto" w:fill="FFFFFF"/>
        </w:rPr>
      </w:pPr>
      <w:r w:rsidRPr="007B4F7A">
        <w:rPr>
          <w:i/>
          <w:shd w:val="clear" w:color="auto" w:fill="FFFFFF"/>
        </w:rPr>
        <w:t>Căn</w:t>
      </w:r>
      <w:r w:rsidRPr="007B4F7A">
        <w:rPr>
          <w:i/>
          <w:shd w:val="clear" w:color="auto" w:fill="FFFFFF"/>
          <w:lang w:val="vi-VN"/>
        </w:rPr>
        <w:t xml:space="preserve"> cứ Nghị định số</w:t>
      </w:r>
      <w:r w:rsidRPr="007B4F7A">
        <w:rPr>
          <w:i/>
          <w:shd w:val="clear" w:color="auto" w:fill="FFFFFF"/>
        </w:rPr>
        <w:t xml:space="preserve"> </w:t>
      </w:r>
      <w:r w:rsidRPr="007B4F7A">
        <w:rPr>
          <w:i/>
          <w:lang w:val="en-US"/>
        </w:rPr>
        <w:t>111/2022/NĐ-CP</w:t>
      </w:r>
      <w:r w:rsidRPr="007B4F7A">
        <w:rPr>
          <w:i/>
          <w:shd w:val="clear" w:color="auto" w:fill="FFFFFF"/>
        </w:rPr>
        <w:t xml:space="preserve"> </w:t>
      </w:r>
      <w:r w:rsidRPr="007B4F7A">
        <w:rPr>
          <w:i/>
          <w:lang w:val="en-US"/>
        </w:rPr>
        <w:t>ngày 30 tháng 12 năm 2022</w:t>
      </w:r>
      <w:r w:rsidRPr="007B4F7A">
        <w:rPr>
          <w:i/>
          <w:lang w:val="vi-VN"/>
        </w:rPr>
        <w:t xml:space="preserve"> </w:t>
      </w:r>
      <w:r w:rsidRPr="007B4F7A">
        <w:rPr>
          <w:i/>
          <w:shd w:val="clear" w:color="auto" w:fill="FFFFFF"/>
        </w:rPr>
        <w:t>của</w:t>
      </w:r>
      <w:r w:rsidRPr="007B4F7A">
        <w:rPr>
          <w:i/>
          <w:shd w:val="clear" w:color="auto" w:fill="FFFFFF"/>
          <w:lang w:val="vi-VN"/>
        </w:rPr>
        <w:t xml:space="preserve"> Chính phủ </w:t>
      </w:r>
      <w:r w:rsidRPr="007B4F7A">
        <w:rPr>
          <w:i/>
          <w:shd w:val="clear" w:color="auto" w:fill="FFFFFF"/>
        </w:rPr>
        <w:t>quy định về hợp đồng đối với một số loại công việc trong cơ quan</w:t>
      </w:r>
      <w:r w:rsidRPr="007B4F7A">
        <w:rPr>
          <w:i/>
          <w:iCs/>
          <w:shd w:val="clear" w:color="auto" w:fill="FFFFFF"/>
        </w:rPr>
        <w:t xml:space="preserve"> hành chính và đơn vị sự nghiệp công lập</w:t>
      </w:r>
      <w:r w:rsidR="00785EB1" w:rsidRPr="007B4F7A">
        <w:rPr>
          <w:i/>
          <w:iCs/>
          <w:shd w:val="clear" w:color="auto" w:fill="FFFFFF"/>
        </w:rPr>
        <w:t>;</w:t>
      </w:r>
    </w:p>
    <w:tbl>
      <w:tblPr>
        <w:tblW w:w="9133" w:type="dxa"/>
        <w:tblCellSpacing w:w="0" w:type="dxa"/>
        <w:shd w:val="clear" w:color="auto" w:fill="FFFFFF"/>
        <w:tblLayout w:type="fixed"/>
        <w:tblCellMar>
          <w:left w:w="0" w:type="dxa"/>
          <w:right w:w="0" w:type="dxa"/>
        </w:tblCellMar>
        <w:tblLook w:val="04A0" w:firstRow="1" w:lastRow="0" w:firstColumn="1" w:lastColumn="0" w:noHBand="0" w:noVBand="1"/>
      </w:tblPr>
      <w:tblGrid>
        <w:gridCol w:w="8897"/>
        <w:gridCol w:w="236"/>
      </w:tblGrid>
      <w:tr w:rsidR="000B3288" w:rsidRPr="007B4F7A" w14:paraId="71458E35" w14:textId="77777777" w:rsidTr="00CD0FD2">
        <w:trPr>
          <w:tblCellSpacing w:w="0" w:type="dxa"/>
        </w:trPr>
        <w:tc>
          <w:tcPr>
            <w:tcW w:w="8897" w:type="dxa"/>
            <w:shd w:val="clear" w:color="auto" w:fill="FFFFFF"/>
            <w:tcMar>
              <w:top w:w="0" w:type="dxa"/>
              <w:left w:w="108" w:type="dxa"/>
              <w:bottom w:w="0" w:type="dxa"/>
              <w:right w:w="108" w:type="dxa"/>
            </w:tcMar>
            <w:hideMark/>
          </w:tcPr>
          <w:p w14:paraId="35360A84" w14:textId="7458FAE3" w:rsidR="00CD0FD2" w:rsidRPr="007B4F7A" w:rsidRDefault="00CD0FD2" w:rsidP="00AB3C2F">
            <w:pPr>
              <w:spacing w:before="120" w:after="120" w:line="234" w:lineRule="atLeast"/>
              <w:ind w:right="-102" w:firstLine="709"/>
              <w:jc w:val="both"/>
              <w:rPr>
                <w:lang w:val="en-US"/>
              </w:rPr>
            </w:pPr>
            <w:r w:rsidRPr="007B4F7A">
              <w:rPr>
                <w:shd w:val="clear" w:color="auto" w:fill="FFFFFF"/>
              </w:rPr>
              <w:t>Căn</w:t>
            </w:r>
            <w:r w:rsidRPr="007B4F7A">
              <w:rPr>
                <w:shd w:val="clear" w:color="auto" w:fill="FFFFFF"/>
                <w:lang w:val="vi-VN"/>
              </w:rPr>
              <w:t xml:space="preserve"> cứ Nghị định số</w:t>
            </w:r>
            <w:r w:rsidRPr="007B4F7A">
              <w:rPr>
                <w:shd w:val="clear" w:color="auto" w:fill="FFFFFF"/>
              </w:rPr>
              <w:t xml:space="preserve"> 90/2020/NĐ</w:t>
            </w:r>
            <w:r w:rsidRPr="007B4F7A">
              <w:rPr>
                <w:shd w:val="clear" w:color="auto" w:fill="FFFFFF"/>
                <w:lang w:val="vi-VN"/>
              </w:rPr>
              <w:t xml:space="preserve"> </w:t>
            </w:r>
            <w:r w:rsidRPr="007B4F7A">
              <w:rPr>
                <w:shd w:val="clear" w:color="auto" w:fill="FFFFFF"/>
              </w:rPr>
              <w:t>CP</w:t>
            </w:r>
            <w:r w:rsidRPr="007B4F7A">
              <w:rPr>
                <w:i/>
                <w:iCs/>
                <w:shd w:val="clear" w:color="auto" w:fill="FFFFFF"/>
              </w:rPr>
              <w:t>ngày 13 tháng 8 năm 2020 của</w:t>
            </w:r>
            <w:r w:rsidRPr="007B4F7A">
              <w:rPr>
                <w:i/>
                <w:iCs/>
                <w:shd w:val="clear" w:color="auto" w:fill="FFFFFF"/>
                <w:lang w:val="vi-VN"/>
              </w:rPr>
              <w:t xml:space="preserve"> Chính phủ</w:t>
            </w:r>
            <w:r w:rsidRPr="007B4F7A">
              <w:rPr>
                <w:i/>
                <w:iCs/>
                <w:shd w:val="clear" w:color="auto" w:fill="FFFFFF"/>
              </w:rPr>
              <w:t xml:space="preserve"> về đánh giá, xếp loại chất lượng cán bộ, công chức, viên chức</w:t>
            </w:r>
            <w:r w:rsidR="00785EB1" w:rsidRPr="007B4F7A">
              <w:rPr>
                <w:i/>
                <w:iCs/>
                <w:shd w:val="clear" w:color="auto" w:fill="FFFFFF"/>
              </w:rPr>
              <w:t>;</w:t>
            </w:r>
          </w:p>
        </w:tc>
        <w:tc>
          <w:tcPr>
            <w:tcW w:w="236" w:type="dxa"/>
            <w:shd w:val="clear" w:color="auto" w:fill="FFFFFF"/>
            <w:tcMar>
              <w:top w:w="0" w:type="dxa"/>
              <w:left w:w="108" w:type="dxa"/>
              <w:bottom w:w="0" w:type="dxa"/>
              <w:right w:w="108" w:type="dxa"/>
            </w:tcMar>
          </w:tcPr>
          <w:p w14:paraId="753E4763" w14:textId="77777777" w:rsidR="00CD0FD2" w:rsidRPr="007B4F7A" w:rsidRDefault="00CD0FD2" w:rsidP="00AB3C2F">
            <w:pPr>
              <w:spacing w:before="120" w:after="120" w:line="234" w:lineRule="atLeast"/>
              <w:ind w:left="-391" w:right="-15" w:hanging="391"/>
              <w:jc w:val="right"/>
              <w:rPr>
                <w:lang w:val="en-US"/>
              </w:rPr>
            </w:pPr>
          </w:p>
        </w:tc>
      </w:tr>
    </w:tbl>
    <w:p w14:paraId="103915FD" w14:textId="149DC07E" w:rsidR="00B642AD" w:rsidRPr="007B4F7A" w:rsidRDefault="00B642AD" w:rsidP="009342C8">
      <w:pPr>
        <w:spacing w:before="120" w:line="276" w:lineRule="auto"/>
        <w:ind w:right="283" w:firstLine="720"/>
        <w:jc w:val="both"/>
        <w:rPr>
          <w:i/>
        </w:rPr>
      </w:pPr>
      <w:r w:rsidRPr="007B4F7A">
        <w:rPr>
          <w:i/>
        </w:rPr>
        <w:t>Căn cứ Thông tư số 16/2017/TT-BGDĐT</w:t>
      </w:r>
      <w:r w:rsidRPr="007B4F7A">
        <w:rPr>
          <w:i/>
          <w:iCs/>
          <w:shd w:val="clear" w:color="auto" w:fill="FFFFFF"/>
        </w:rPr>
        <w:t>12 tháng 07 năm 2017</w:t>
      </w:r>
      <w:r w:rsidRPr="007B4F7A">
        <w:rPr>
          <w:i/>
        </w:rPr>
        <w:t xml:space="preserve"> của Bộ Giáo dục và Đào tạo </w:t>
      </w:r>
      <w:r w:rsidRPr="007B4F7A">
        <w:rPr>
          <w:i/>
          <w:iCs/>
          <w:shd w:val="clear" w:color="auto" w:fill="FFFFFF"/>
        </w:rPr>
        <w:t>hướng dẫn danh mục khung vị trí việc làm và định mức số lượng người làm việc trong các cơ sở giáo dục phổ thông công lập</w:t>
      </w:r>
      <w:r w:rsidR="00785EB1" w:rsidRPr="007B4F7A">
        <w:rPr>
          <w:i/>
          <w:iCs/>
          <w:shd w:val="clear" w:color="auto" w:fill="FFFFFF"/>
        </w:rPr>
        <w:t>;</w:t>
      </w:r>
    </w:p>
    <w:p w14:paraId="5444CF81" w14:textId="67179EEF" w:rsidR="00CE60C6" w:rsidRPr="007B4F7A" w:rsidRDefault="00CE60C6" w:rsidP="009342C8">
      <w:pPr>
        <w:spacing w:before="120" w:line="276" w:lineRule="auto"/>
        <w:ind w:right="283" w:firstLine="720"/>
        <w:jc w:val="both"/>
        <w:rPr>
          <w:i/>
        </w:rPr>
      </w:pPr>
      <w:r w:rsidRPr="007B4F7A">
        <w:rPr>
          <w:i/>
        </w:rPr>
        <w:t>Căn cứ Thông tư số 15/2017/TT-BGDĐT Sửa đổi, bổ sung một số điều của Quy định chế độ làm việc đối với giáo viên phổ thông ban hành kèm theo Thông tư số 28/2009/TT-BGDĐT ngày 21 tháng 10 năm 2009 của Bộ trưởng Bộ Giáo dục và Đào tạo;</w:t>
      </w:r>
    </w:p>
    <w:p w14:paraId="6ED964B2" w14:textId="77777777" w:rsidR="00CE60C6" w:rsidRPr="007B4F7A" w:rsidRDefault="00CE60C6" w:rsidP="009342C8">
      <w:pPr>
        <w:spacing w:before="120" w:line="276" w:lineRule="auto"/>
        <w:ind w:right="283" w:firstLine="720"/>
        <w:jc w:val="both"/>
        <w:rPr>
          <w:i/>
        </w:rPr>
      </w:pPr>
      <w:r w:rsidRPr="007B4F7A">
        <w:rPr>
          <w:i/>
        </w:rPr>
        <w:t>Căn cứ Thông tư số 06/2019/TT-BGDĐT ngày 12/4/2019 của Bộ Giáo dục và Đào tạo quy định Quy tắc ứng xử trong cơ sở giáo dục mầm non, cơ sở giáo dục phổ thông, cơ sở giáo dục thường xuyên;</w:t>
      </w:r>
    </w:p>
    <w:p w14:paraId="24F902E4" w14:textId="77777777" w:rsidR="00CE60C6" w:rsidRPr="007B4F7A" w:rsidRDefault="00CE60C6" w:rsidP="009342C8">
      <w:pPr>
        <w:spacing w:before="120" w:line="276" w:lineRule="auto"/>
        <w:ind w:right="283" w:firstLine="720"/>
        <w:jc w:val="both"/>
        <w:rPr>
          <w:i/>
        </w:rPr>
      </w:pPr>
      <w:r w:rsidRPr="007B4F7A">
        <w:rPr>
          <w:i/>
        </w:rPr>
        <w:lastRenderedPageBreak/>
        <w:t>Căn cứ Thông tư 11/2020/TT-BGDĐT ngày 19/5/2020 của Bộ Giáo dục và Đào tạo về hướng dẫn thực hiện dân chủ trong hoạt động của cơ sở giáo dục công lập;</w:t>
      </w:r>
    </w:p>
    <w:p w14:paraId="7FF0B2FA" w14:textId="0A1004F9" w:rsidR="00CE60C6" w:rsidRPr="007B4F7A" w:rsidRDefault="00CE60C6" w:rsidP="009342C8">
      <w:pPr>
        <w:spacing w:before="120" w:line="276" w:lineRule="auto"/>
        <w:ind w:right="283" w:firstLine="720"/>
        <w:jc w:val="both"/>
        <w:rPr>
          <w:i/>
          <w:sz w:val="44"/>
          <w:szCs w:val="44"/>
        </w:rPr>
      </w:pPr>
      <w:r w:rsidRPr="007B4F7A">
        <w:rPr>
          <w:i/>
        </w:rPr>
        <w:t xml:space="preserve">Căn cứ Thông tư số 26/2020/TT-BGDĐT ngày 26/8/2020 của Bộ trưởng Bộ Giáo dục và Đào tạo sửa đổi, bổ sung một số điều của  Quy chế đánh giá và xếp loại học sinh trung học cơ sở và học sinh trung học phổ thông ban hành kèm theo Thông tư số 58/2011/TT-BGDĐT ngày 12/12/2011; </w:t>
      </w:r>
      <w:r w:rsidR="007C4392" w:rsidRPr="007B4F7A">
        <w:rPr>
          <w:i/>
        </w:rPr>
        <w:t>Căn cứ Thông tư số 22/2021/TT-BGDĐT ngày 22/7/2021 của Bộ trưởng Bộ Giáo dục và Đào tạo</w:t>
      </w:r>
      <w:r w:rsidR="007C4392" w:rsidRPr="007B4F7A">
        <w:rPr>
          <w:rFonts w:ascii="Arial" w:hAnsi="Arial" w:cs="Arial"/>
          <w:i/>
          <w:iCs/>
          <w:sz w:val="18"/>
          <w:szCs w:val="18"/>
          <w:shd w:val="clear" w:color="auto" w:fill="FFFFFF"/>
        </w:rPr>
        <w:t xml:space="preserve"> </w:t>
      </w:r>
      <w:r w:rsidR="007C4392" w:rsidRPr="007B4F7A">
        <w:rPr>
          <w:i/>
          <w:iCs/>
          <w:shd w:val="clear" w:color="auto" w:fill="FFFFFF"/>
        </w:rPr>
        <w:t>ban hành Thông tư quy định về đánh giá học sinh trung học cơ sở và học sinh trung học phổ thông</w:t>
      </w:r>
      <w:r w:rsidR="000B2BCF" w:rsidRPr="007B4F7A">
        <w:rPr>
          <w:i/>
          <w:iCs/>
          <w:shd w:val="clear" w:color="auto" w:fill="FFFFFF"/>
        </w:rPr>
        <w:t>;</w:t>
      </w:r>
    </w:p>
    <w:p w14:paraId="500F0BF8" w14:textId="66CE5ABC" w:rsidR="00224B8F" w:rsidRPr="007B4F7A" w:rsidRDefault="00712F02" w:rsidP="009342C8">
      <w:pPr>
        <w:spacing w:before="120" w:line="276" w:lineRule="auto"/>
        <w:ind w:right="283" w:firstLine="720"/>
        <w:jc w:val="both"/>
        <w:rPr>
          <w:i/>
        </w:rPr>
      </w:pPr>
      <w:r w:rsidRPr="007B4F7A">
        <w:rPr>
          <w:i/>
        </w:rPr>
        <w:t xml:space="preserve">Căn cứ </w:t>
      </w:r>
      <w:r w:rsidR="003F4C1C" w:rsidRPr="007B4F7A">
        <w:rPr>
          <w:i/>
        </w:rPr>
        <w:t xml:space="preserve">Quyết định </w:t>
      </w:r>
      <w:r w:rsidR="00224B8F" w:rsidRPr="007B4F7A">
        <w:rPr>
          <w:i/>
        </w:rPr>
        <w:t xml:space="preserve">số </w:t>
      </w:r>
      <w:r w:rsidR="00EA2770" w:rsidRPr="007B4F7A">
        <w:rPr>
          <w:i/>
        </w:rPr>
        <w:t>56</w:t>
      </w:r>
      <w:r w:rsidR="00224B8F" w:rsidRPr="007B4F7A">
        <w:rPr>
          <w:i/>
        </w:rPr>
        <w:t>/</w:t>
      </w:r>
      <w:r w:rsidR="00EA2770" w:rsidRPr="007B4F7A">
        <w:rPr>
          <w:i/>
        </w:rPr>
        <w:t>2004</w:t>
      </w:r>
      <w:r w:rsidR="00224B8F" w:rsidRPr="007B4F7A">
        <w:rPr>
          <w:i/>
        </w:rPr>
        <w:t>QĐ-</w:t>
      </w:r>
      <w:r w:rsidR="00EA2770" w:rsidRPr="007B4F7A">
        <w:rPr>
          <w:i/>
        </w:rPr>
        <w:t>UBND</w:t>
      </w:r>
      <w:r w:rsidR="00224B8F" w:rsidRPr="007B4F7A">
        <w:rPr>
          <w:i/>
        </w:rPr>
        <w:t xml:space="preserve"> ngày </w:t>
      </w:r>
      <w:r w:rsidR="00EA2770" w:rsidRPr="007B4F7A">
        <w:rPr>
          <w:i/>
        </w:rPr>
        <w:t>30</w:t>
      </w:r>
      <w:r w:rsidR="00EA2770" w:rsidRPr="007B4F7A">
        <w:rPr>
          <w:i/>
          <w:lang w:val="vi-VN"/>
        </w:rPr>
        <w:t xml:space="preserve"> </w:t>
      </w:r>
      <w:r w:rsidR="00224B8F" w:rsidRPr="007B4F7A">
        <w:rPr>
          <w:i/>
        </w:rPr>
        <w:t xml:space="preserve">tháng </w:t>
      </w:r>
      <w:r w:rsidR="00EA2770" w:rsidRPr="007B4F7A">
        <w:rPr>
          <w:i/>
        </w:rPr>
        <w:t>8</w:t>
      </w:r>
      <w:r w:rsidR="00EA2770" w:rsidRPr="007B4F7A">
        <w:rPr>
          <w:i/>
          <w:lang w:val="vi-VN"/>
        </w:rPr>
        <w:t xml:space="preserve"> </w:t>
      </w:r>
      <w:r w:rsidR="00224B8F" w:rsidRPr="007B4F7A">
        <w:rPr>
          <w:i/>
        </w:rPr>
        <w:t xml:space="preserve">năm </w:t>
      </w:r>
      <w:r w:rsidR="00EA2770" w:rsidRPr="007B4F7A">
        <w:rPr>
          <w:i/>
        </w:rPr>
        <w:t>2004</w:t>
      </w:r>
      <w:r w:rsidR="00EA2770" w:rsidRPr="007B4F7A">
        <w:rPr>
          <w:i/>
          <w:lang w:val="vi-VN"/>
        </w:rPr>
        <w:t xml:space="preserve"> </w:t>
      </w:r>
      <w:r w:rsidR="00224B8F" w:rsidRPr="007B4F7A">
        <w:rPr>
          <w:i/>
        </w:rPr>
        <w:t xml:space="preserve">của Chủ tịch Ủy ban nhân dân tỉnh </w:t>
      </w:r>
      <w:r w:rsidR="00EA2770" w:rsidRPr="007B4F7A">
        <w:rPr>
          <w:i/>
        </w:rPr>
        <w:t>Điện</w:t>
      </w:r>
      <w:r w:rsidR="00EA2770" w:rsidRPr="007B4F7A">
        <w:rPr>
          <w:i/>
          <w:lang w:val="vi-VN"/>
        </w:rPr>
        <w:t xml:space="preserve"> Biên </w:t>
      </w:r>
      <w:r w:rsidR="00224B8F" w:rsidRPr="007B4F7A">
        <w:rPr>
          <w:i/>
        </w:rPr>
        <w:t xml:space="preserve">về việc thành lập trường THPT </w:t>
      </w:r>
      <w:r w:rsidR="00EA2770" w:rsidRPr="007B4F7A">
        <w:rPr>
          <w:i/>
        </w:rPr>
        <w:t>Mường</w:t>
      </w:r>
      <w:r w:rsidR="00EA2770" w:rsidRPr="007B4F7A">
        <w:rPr>
          <w:i/>
          <w:lang w:val="vi-VN"/>
        </w:rPr>
        <w:t xml:space="preserve"> Luân</w:t>
      </w:r>
      <w:r w:rsidR="001475FD" w:rsidRPr="007B4F7A">
        <w:rPr>
          <w:i/>
        </w:rPr>
        <w:t>;</w:t>
      </w:r>
    </w:p>
    <w:p w14:paraId="6C4AF957" w14:textId="1EF98595" w:rsidR="00596374" w:rsidRPr="007B4F7A" w:rsidRDefault="00712F02" w:rsidP="00EA2770">
      <w:pPr>
        <w:spacing w:before="120" w:line="276" w:lineRule="auto"/>
        <w:ind w:right="283" w:firstLine="720"/>
        <w:jc w:val="both"/>
        <w:rPr>
          <w:i/>
        </w:rPr>
      </w:pPr>
      <w:r w:rsidRPr="007B4F7A">
        <w:rPr>
          <w:i/>
        </w:rPr>
        <w:t xml:space="preserve">Căn cứ vào tình hình thực tế Trường </w:t>
      </w:r>
      <w:r w:rsidR="00EA2770" w:rsidRPr="007B4F7A">
        <w:rPr>
          <w:i/>
        </w:rPr>
        <w:t>THPT Mường</w:t>
      </w:r>
      <w:r w:rsidR="00EA2770" w:rsidRPr="007B4F7A">
        <w:rPr>
          <w:i/>
          <w:lang w:val="vi-VN"/>
        </w:rPr>
        <w:t xml:space="preserve"> Luân</w:t>
      </w:r>
      <w:r w:rsidR="0065394A" w:rsidRPr="007B4F7A">
        <w:rPr>
          <w:i/>
        </w:rPr>
        <w:t>.</w:t>
      </w:r>
    </w:p>
    <w:p w14:paraId="134C6D0E" w14:textId="77777777" w:rsidR="0065394A" w:rsidRPr="007B4F7A" w:rsidRDefault="0065394A" w:rsidP="009342C8">
      <w:pPr>
        <w:spacing w:before="120" w:line="276" w:lineRule="auto"/>
        <w:ind w:right="283" w:firstLine="720"/>
        <w:jc w:val="both"/>
      </w:pPr>
    </w:p>
    <w:p w14:paraId="76005BAB" w14:textId="77777777" w:rsidR="00596374" w:rsidRPr="007B4F7A" w:rsidRDefault="00712F02" w:rsidP="00EF560B">
      <w:pPr>
        <w:pStyle w:val="Heading1"/>
        <w:spacing w:before="120" w:line="276" w:lineRule="auto"/>
        <w:ind w:right="969"/>
        <w:jc w:val="center"/>
        <w:rPr>
          <w:sz w:val="28"/>
          <w:szCs w:val="28"/>
        </w:rPr>
      </w:pPr>
      <w:r w:rsidRPr="007B4F7A">
        <w:rPr>
          <w:sz w:val="28"/>
          <w:szCs w:val="28"/>
        </w:rPr>
        <w:t>QUYẾT ĐỊNH:</w:t>
      </w:r>
    </w:p>
    <w:p w14:paraId="06C9A80F" w14:textId="47AD0890" w:rsidR="00596374" w:rsidRPr="007B4F7A" w:rsidRDefault="00712F02" w:rsidP="009342C8">
      <w:pPr>
        <w:spacing w:before="120" w:line="276" w:lineRule="auto"/>
        <w:ind w:right="141" w:firstLine="717"/>
        <w:jc w:val="both"/>
      </w:pPr>
      <w:r w:rsidRPr="007B4F7A">
        <w:rPr>
          <w:b/>
        </w:rPr>
        <w:t xml:space="preserve">Điều 1. </w:t>
      </w:r>
      <w:r w:rsidRPr="007B4F7A">
        <w:t xml:space="preserve">Ban hành kèm theo quyết định này Quy chế </w:t>
      </w:r>
      <w:r w:rsidR="004B0C33" w:rsidRPr="007B4F7A">
        <w:t>tổ chức và hoạt động</w:t>
      </w:r>
      <w:r w:rsidRPr="007B4F7A">
        <w:t xml:space="preserve"> của Trường </w:t>
      </w:r>
      <w:r w:rsidR="00E562F1" w:rsidRPr="007B4F7A">
        <w:rPr>
          <w:iCs/>
        </w:rPr>
        <w:t>THPT Mường</w:t>
      </w:r>
      <w:r w:rsidR="00E562F1" w:rsidRPr="007B4F7A">
        <w:rPr>
          <w:iCs/>
          <w:lang w:val="vi-VN"/>
        </w:rPr>
        <w:t xml:space="preserve"> Luân</w:t>
      </w:r>
      <w:r w:rsidRPr="007B4F7A">
        <w:t>.</w:t>
      </w:r>
    </w:p>
    <w:p w14:paraId="01410186" w14:textId="77777777" w:rsidR="00596374" w:rsidRPr="007B4F7A" w:rsidRDefault="00712F02" w:rsidP="009342C8">
      <w:pPr>
        <w:spacing w:before="120" w:line="276" w:lineRule="auto"/>
        <w:ind w:right="141" w:firstLine="717"/>
        <w:jc w:val="both"/>
      </w:pPr>
      <w:r w:rsidRPr="007B4F7A">
        <w:rPr>
          <w:b/>
        </w:rPr>
        <w:t xml:space="preserve">Điều 2. </w:t>
      </w:r>
      <w:r w:rsidRPr="007B4F7A">
        <w:t xml:space="preserve">Quyết định </w:t>
      </w:r>
      <w:r w:rsidR="00731F1F" w:rsidRPr="007B4F7A">
        <w:t xml:space="preserve">này </w:t>
      </w:r>
      <w:r w:rsidRPr="007B4F7A">
        <w:t xml:space="preserve">có hiệu lực kể từ ngày </w:t>
      </w:r>
      <w:r w:rsidR="004B0C33" w:rsidRPr="007B4F7A">
        <w:t>ký.</w:t>
      </w:r>
    </w:p>
    <w:p w14:paraId="35E41C64" w14:textId="77777777" w:rsidR="00596374" w:rsidRPr="007B4F7A" w:rsidRDefault="00712F02" w:rsidP="009342C8">
      <w:pPr>
        <w:spacing w:before="120" w:line="276" w:lineRule="auto"/>
        <w:ind w:right="141" w:firstLine="717"/>
        <w:jc w:val="both"/>
      </w:pPr>
      <w:r w:rsidRPr="007B4F7A">
        <w:rPr>
          <w:b/>
        </w:rPr>
        <w:tab/>
        <w:t xml:space="preserve">Điều 3. </w:t>
      </w:r>
      <w:r w:rsidRPr="007B4F7A">
        <w:t>Các cá nhân, tổ chức có liên quan chịu trách nhiệm thi hành Quyết định này./.</w:t>
      </w:r>
    </w:p>
    <w:p w14:paraId="0B21F057" w14:textId="77777777" w:rsidR="00596374" w:rsidRPr="007B4F7A" w:rsidRDefault="00596374" w:rsidP="009342C8">
      <w:pPr>
        <w:pBdr>
          <w:top w:val="nil"/>
          <w:left w:val="nil"/>
          <w:bottom w:val="nil"/>
          <w:right w:val="nil"/>
          <w:between w:val="nil"/>
        </w:pBdr>
        <w:spacing w:before="120"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65394A" w:rsidRPr="007B4F7A" w14:paraId="38445158" w14:textId="77777777" w:rsidTr="0065394A">
        <w:tc>
          <w:tcPr>
            <w:tcW w:w="4673" w:type="dxa"/>
          </w:tcPr>
          <w:p w14:paraId="300DE78A" w14:textId="77777777" w:rsidR="0065394A" w:rsidRPr="007B4F7A" w:rsidRDefault="0065394A" w:rsidP="00DF2025">
            <w:pPr>
              <w:tabs>
                <w:tab w:val="left" w:pos="5918"/>
              </w:tabs>
              <w:ind w:left="320"/>
              <w:rPr>
                <w:b/>
                <w:i/>
              </w:rPr>
            </w:pPr>
            <w:r w:rsidRPr="007B4F7A">
              <w:rPr>
                <w:b/>
                <w:i/>
              </w:rPr>
              <w:t>Nơi nhận:</w:t>
            </w:r>
          </w:p>
          <w:p w14:paraId="207859E0" w14:textId="12B9F02D" w:rsidR="0065394A" w:rsidRPr="007B4F7A" w:rsidRDefault="0065394A" w:rsidP="00EF560B">
            <w:pPr>
              <w:tabs>
                <w:tab w:val="left" w:pos="5918"/>
              </w:tabs>
              <w:ind w:firstLine="389"/>
              <w:rPr>
                <w:sz w:val="24"/>
                <w:szCs w:val="24"/>
              </w:rPr>
            </w:pPr>
            <w:r w:rsidRPr="007B4F7A">
              <w:rPr>
                <w:sz w:val="24"/>
                <w:szCs w:val="24"/>
              </w:rPr>
              <w:t>-</w:t>
            </w:r>
            <w:r w:rsidRPr="007B4F7A">
              <w:rPr>
                <w:b/>
                <w:i/>
                <w:sz w:val="24"/>
                <w:szCs w:val="24"/>
              </w:rPr>
              <w:t xml:space="preserve"> </w:t>
            </w:r>
            <w:r w:rsidRPr="007B4F7A">
              <w:rPr>
                <w:sz w:val="24"/>
                <w:szCs w:val="24"/>
              </w:rPr>
              <w:t>Sở GD&amp;ĐT: báo cáo</w:t>
            </w:r>
            <w:r w:rsidR="00186B77" w:rsidRPr="007B4F7A">
              <w:rPr>
                <w:sz w:val="24"/>
                <w:szCs w:val="24"/>
              </w:rPr>
              <w:t>;</w:t>
            </w:r>
            <w:r w:rsidRPr="007B4F7A">
              <w:rPr>
                <w:b/>
                <w:i/>
                <w:sz w:val="24"/>
                <w:szCs w:val="24"/>
              </w:rPr>
              <w:tab/>
            </w:r>
          </w:p>
          <w:p w14:paraId="441C9774" w14:textId="13F72A15" w:rsidR="0065394A" w:rsidRPr="007B4F7A" w:rsidRDefault="0065394A" w:rsidP="00EF560B">
            <w:pPr>
              <w:tabs>
                <w:tab w:val="left" w:pos="5918"/>
              </w:tabs>
              <w:ind w:firstLine="389"/>
              <w:rPr>
                <w:sz w:val="24"/>
                <w:szCs w:val="24"/>
              </w:rPr>
            </w:pPr>
            <w:r w:rsidRPr="007B4F7A">
              <w:rPr>
                <w:sz w:val="24"/>
                <w:szCs w:val="24"/>
              </w:rPr>
              <w:t>- Như Điều 3;</w:t>
            </w:r>
          </w:p>
          <w:p w14:paraId="0C1614F7" w14:textId="09EDBDE4" w:rsidR="00624A33" w:rsidRPr="007B4F7A" w:rsidRDefault="00624A33" w:rsidP="00EF560B">
            <w:pPr>
              <w:tabs>
                <w:tab w:val="left" w:pos="5918"/>
              </w:tabs>
              <w:ind w:firstLine="389"/>
              <w:rPr>
                <w:sz w:val="24"/>
                <w:szCs w:val="24"/>
                <w:lang w:val="vi-VN"/>
              </w:rPr>
            </w:pPr>
            <w:r w:rsidRPr="007B4F7A">
              <w:rPr>
                <w:sz w:val="24"/>
                <w:szCs w:val="24"/>
                <w:lang w:val="vi-VN"/>
              </w:rPr>
              <w:t xml:space="preserve">- </w:t>
            </w:r>
            <w:r w:rsidRPr="007B4F7A">
              <w:rPr>
                <w:sz w:val="24"/>
                <w:szCs w:val="24"/>
                <w:lang w:val="en-US"/>
              </w:rPr>
              <w:t>Website trường</w:t>
            </w:r>
            <w:r w:rsidRPr="007B4F7A">
              <w:rPr>
                <w:sz w:val="24"/>
                <w:szCs w:val="24"/>
                <w:lang w:val="vi-VN"/>
              </w:rPr>
              <w:t>;</w:t>
            </w:r>
          </w:p>
          <w:p w14:paraId="17EB1602" w14:textId="412085B6" w:rsidR="0065394A" w:rsidRPr="007B4F7A" w:rsidRDefault="0065394A" w:rsidP="00EF560B">
            <w:pPr>
              <w:tabs>
                <w:tab w:val="left" w:pos="5918"/>
              </w:tabs>
              <w:ind w:firstLine="389"/>
              <w:rPr>
                <w:sz w:val="24"/>
                <w:szCs w:val="24"/>
              </w:rPr>
            </w:pPr>
            <w:r w:rsidRPr="007B4F7A">
              <w:rPr>
                <w:sz w:val="24"/>
                <w:szCs w:val="24"/>
              </w:rPr>
              <w:t>- Lưu: VT.</w:t>
            </w:r>
          </w:p>
          <w:p w14:paraId="30B80E8A" w14:textId="77777777" w:rsidR="0065394A" w:rsidRPr="007B4F7A" w:rsidRDefault="0065394A" w:rsidP="00DF2025">
            <w:pPr>
              <w:jc w:val="both"/>
            </w:pPr>
          </w:p>
        </w:tc>
        <w:tc>
          <w:tcPr>
            <w:tcW w:w="4674" w:type="dxa"/>
          </w:tcPr>
          <w:p w14:paraId="2012865F" w14:textId="77777777" w:rsidR="0065394A" w:rsidRPr="007B4F7A" w:rsidRDefault="0065394A" w:rsidP="00DF2025">
            <w:pPr>
              <w:jc w:val="center"/>
              <w:rPr>
                <w:b/>
              </w:rPr>
            </w:pPr>
            <w:r w:rsidRPr="007B4F7A">
              <w:rPr>
                <w:b/>
              </w:rPr>
              <w:t>HIỆU TRƯỞNG</w:t>
            </w:r>
          </w:p>
          <w:p w14:paraId="01B9B3DF" w14:textId="77777777" w:rsidR="0065394A" w:rsidRPr="007B4F7A" w:rsidRDefault="0065394A" w:rsidP="00DF2025">
            <w:pPr>
              <w:jc w:val="center"/>
              <w:rPr>
                <w:b/>
              </w:rPr>
            </w:pPr>
          </w:p>
          <w:p w14:paraId="4C361ED2" w14:textId="77777777" w:rsidR="0065394A" w:rsidRPr="007B4F7A" w:rsidRDefault="0065394A" w:rsidP="00DF2025">
            <w:pPr>
              <w:jc w:val="center"/>
              <w:rPr>
                <w:b/>
              </w:rPr>
            </w:pPr>
          </w:p>
          <w:p w14:paraId="53492998" w14:textId="77777777" w:rsidR="0065394A" w:rsidRPr="007B4F7A" w:rsidRDefault="0065394A" w:rsidP="00DF2025">
            <w:pPr>
              <w:jc w:val="center"/>
              <w:rPr>
                <w:b/>
              </w:rPr>
            </w:pPr>
          </w:p>
          <w:p w14:paraId="38CD8BC1" w14:textId="77777777" w:rsidR="0065394A" w:rsidRPr="007B4F7A" w:rsidRDefault="0065394A" w:rsidP="00DF2025">
            <w:pPr>
              <w:jc w:val="center"/>
            </w:pPr>
          </w:p>
          <w:p w14:paraId="4077354B" w14:textId="558D138A" w:rsidR="0065394A" w:rsidRPr="007B4F7A" w:rsidRDefault="00E562F1" w:rsidP="00DF2025">
            <w:pPr>
              <w:pBdr>
                <w:between w:val="nil"/>
              </w:pBdr>
              <w:ind w:right="-51" w:firstLine="14"/>
              <w:jc w:val="center"/>
              <w:rPr>
                <w:b/>
                <w:lang w:val="vi-VN"/>
              </w:rPr>
            </w:pPr>
            <w:r w:rsidRPr="007B4F7A">
              <w:rPr>
                <w:b/>
              </w:rPr>
              <w:t>Trần</w:t>
            </w:r>
            <w:r w:rsidRPr="007B4F7A">
              <w:rPr>
                <w:b/>
                <w:lang w:val="vi-VN"/>
              </w:rPr>
              <w:t xml:space="preserve"> Đình Quang</w:t>
            </w:r>
          </w:p>
        </w:tc>
      </w:tr>
    </w:tbl>
    <w:p w14:paraId="2FF1614E" w14:textId="77777777" w:rsidR="0065394A" w:rsidRPr="007B4F7A" w:rsidRDefault="0065394A" w:rsidP="009342C8">
      <w:pPr>
        <w:pBdr>
          <w:top w:val="nil"/>
          <w:left w:val="nil"/>
          <w:bottom w:val="nil"/>
          <w:right w:val="nil"/>
          <w:between w:val="nil"/>
        </w:pBdr>
        <w:spacing w:before="120" w:line="276" w:lineRule="auto"/>
        <w:jc w:val="both"/>
      </w:pPr>
    </w:p>
    <w:p w14:paraId="5A2EB9FC" w14:textId="77777777" w:rsidR="00596374" w:rsidRPr="007B4F7A" w:rsidRDefault="00596374" w:rsidP="009342C8">
      <w:pPr>
        <w:pBdr>
          <w:top w:val="nil"/>
          <w:left w:val="nil"/>
          <w:bottom w:val="nil"/>
          <w:right w:val="nil"/>
          <w:between w:val="nil"/>
        </w:pBdr>
        <w:spacing w:line="276" w:lineRule="auto"/>
        <w:jc w:val="both"/>
      </w:pPr>
    </w:p>
    <w:p w14:paraId="5FF684A1" w14:textId="6C09A928" w:rsidR="00596374" w:rsidRPr="007B4F7A" w:rsidRDefault="009342C8" w:rsidP="0044387B">
      <w:pPr>
        <w:pBdr>
          <w:top w:val="nil"/>
          <w:left w:val="nil"/>
          <w:bottom w:val="nil"/>
          <w:right w:val="nil"/>
          <w:between w:val="nil"/>
        </w:pBdr>
        <w:spacing w:line="276" w:lineRule="auto"/>
        <w:ind w:left="3600" w:right="-51" w:firstLine="720"/>
        <w:jc w:val="center"/>
        <w:rPr>
          <w:b/>
        </w:rPr>
      </w:pPr>
      <w:r w:rsidRPr="007B4F7A">
        <w:rPr>
          <w:b/>
        </w:rPr>
        <w:t xml:space="preserve">     </w:t>
      </w:r>
    </w:p>
    <w:p w14:paraId="49AB447D" w14:textId="4A6F4B0C" w:rsidR="0044387B" w:rsidRPr="007B4F7A" w:rsidRDefault="0044387B" w:rsidP="0044387B">
      <w:pPr>
        <w:pBdr>
          <w:top w:val="nil"/>
          <w:left w:val="nil"/>
          <w:bottom w:val="nil"/>
          <w:right w:val="nil"/>
          <w:between w:val="nil"/>
        </w:pBdr>
        <w:spacing w:line="276" w:lineRule="auto"/>
        <w:ind w:left="3600" w:right="-51" w:firstLine="720"/>
        <w:jc w:val="center"/>
        <w:rPr>
          <w:b/>
        </w:rPr>
      </w:pPr>
    </w:p>
    <w:p w14:paraId="2A9EEAD2" w14:textId="2DA33D80" w:rsidR="0044387B" w:rsidRPr="007B4F7A" w:rsidRDefault="0044387B" w:rsidP="0044387B">
      <w:pPr>
        <w:pBdr>
          <w:top w:val="nil"/>
          <w:left w:val="nil"/>
          <w:bottom w:val="nil"/>
          <w:right w:val="nil"/>
          <w:between w:val="nil"/>
        </w:pBdr>
        <w:spacing w:line="276" w:lineRule="auto"/>
        <w:ind w:left="3600" w:right="-51" w:firstLine="720"/>
        <w:jc w:val="center"/>
        <w:rPr>
          <w:b/>
        </w:rPr>
      </w:pPr>
    </w:p>
    <w:p w14:paraId="6A7B2EB7" w14:textId="12BC0CCF" w:rsidR="0044387B" w:rsidRPr="007B4F7A" w:rsidRDefault="0044387B" w:rsidP="0044387B">
      <w:pPr>
        <w:pBdr>
          <w:top w:val="nil"/>
          <w:left w:val="nil"/>
          <w:bottom w:val="nil"/>
          <w:right w:val="nil"/>
          <w:between w:val="nil"/>
        </w:pBdr>
        <w:spacing w:line="276" w:lineRule="auto"/>
        <w:ind w:left="3600" w:right="-51" w:firstLine="720"/>
        <w:jc w:val="center"/>
        <w:rPr>
          <w:b/>
        </w:rPr>
      </w:pPr>
    </w:p>
    <w:p w14:paraId="53440B02" w14:textId="74673333" w:rsidR="0044387B" w:rsidRPr="007B4F7A" w:rsidRDefault="0044387B" w:rsidP="0044387B">
      <w:pPr>
        <w:pBdr>
          <w:top w:val="nil"/>
          <w:left w:val="nil"/>
          <w:bottom w:val="nil"/>
          <w:right w:val="nil"/>
          <w:between w:val="nil"/>
        </w:pBdr>
        <w:spacing w:line="276" w:lineRule="auto"/>
        <w:ind w:left="3600" w:right="-51" w:firstLine="720"/>
        <w:jc w:val="center"/>
        <w:rPr>
          <w:b/>
        </w:rPr>
      </w:pPr>
    </w:p>
    <w:p w14:paraId="362425D0" w14:textId="77777777" w:rsidR="0044387B" w:rsidRPr="007B4F7A" w:rsidRDefault="0044387B" w:rsidP="0044387B">
      <w:pPr>
        <w:pBdr>
          <w:top w:val="nil"/>
          <w:left w:val="nil"/>
          <w:bottom w:val="nil"/>
          <w:right w:val="nil"/>
          <w:between w:val="nil"/>
        </w:pBdr>
        <w:spacing w:line="276" w:lineRule="auto"/>
        <w:ind w:left="3600" w:right="-51" w:firstLine="720"/>
        <w:jc w:val="center"/>
        <w:rPr>
          <w:b/>
        </w:rPr>
      </w:pPr>
    </w:p>
    <w:p w14:paraId="0F4B034F" w14:textId="77777777" w:rsidR="00596374" w:rsidRPr="007B4F7A" w:rsidRDefault="00712F02" w:rsidP="0065394A">
      <w:pPr>
        <w:pBdr>
          <w:top w:val="nil"/>
          <w:left w:val="nil"/>
          <w:bottom w:val="nil"/>
          <w:right w:val="nil"/>
          <w:between w:val="nil"/>
        </w:pBdr>
        <w:spacing w:line="276" w:lineRule="auto"/>
        <w:ind w:right="-51"/>
        <w:jc w:val="center"/>
      </w:pPr>
      <w:r w:rsidRPr="007B4F7A">
        <w:rPr>
          <w:b/>
        </w:rPr>
        <w:lastRenderedPageBreak/>
        <w:t>QUY CHẾ</w:t>
      </w:r>
    </w:p>
    <w:p w14:paraId="4BCAB9FA" w14:textId="40D0D571" w:rsidR="00596374" w:rsidRPr="007B4F7A" w:rsidRDefault="00712F02" w:rsidP="009342C8">
      <w:pPr>
        <w:pBdr>
          <w:top w:val="nil"/>
          <w:left w:val="nil"/>
          <w:bottom w:val="nil"/>
          <w:right w:val="nil"/>
          <w:between w:val="nil"/>
        </w:pBdr>
        <w:spacing w:line="276" w:lineRule="auto"/>
        <w:ind w:right="-53"/>
        <w:jc w:val="center"/>
        <w:rPr>
          <w:lang w:val="vi-VN"/>
        </w:rPr>
      </w:pPr>
      <w:r w:rsidRPr="007B4F7A">
        <w:rPr>
          <w:b/>
        </w:rPr>
        <w:t xml:space="preserve">Tổ chức và hoạt động </w:t>
      </w:r>
      <w:r w:rsidR="00731F1F" w:rsidRPr="007B4F7A">
        <w:rPr>
          <w:b/>
        </w:rPr>
        <w:t xml:space="preserve">của </w:t>
      </w:r>
      <w:r w:rsidRPr="007B4F7A">
        <w:rPr>
          <w:b/>
        </w:rPr>
        <w:t xml:space="preserve">Trường THPT </w:t>
      </w:r>
      <w:r w:rsidR="00FF75C9" w:rsidRPr="007B4F7A">
        <w:rPr>
          <w:b/>
        </w:rPr>
        <w:t>Mường</w:t>
      </w:r>
      <w:r w:rsidR="00FF75C9" w:rsidRPr="007B4F7A">
        <w:rPr>
          <w:b/>
          <w:lang w:val="vi-VN"/>
        </w:rPr>
        <w:t xml:space="preserve"> Luân</w:t>
      </w:r>
    </w:p>
    <w:p w14:paraId="3B4D8237" w14:textId="01720B6E" w:rsidR="00596374" w:rsidRPr="007B4F7A" w:rsidRDefault="004B0C33" w:rsidP="009342C8">
      <w:pPr>
        <w:spacing w:line="276" w:lineRule="auto"/>
        <w:jc w:val="center"/>
        <w:rPr>
          <w:sz w:val="26"/>
          <w:szCs w:val="26"/>
        </w:rPr>
      </w:pPr>
      <w:r w:rsidRPr="007B4F7A">
        <w:rPr>
          <w:i/>
          <w:sz w:val="26"/>
          <w:szCs w:val="26"/>
        </w:rPr>
        <w:t>(</w:t>
      </w:r>
      <w:r w:rsidR="00712F02" w:rsidRPr="007B4F7A">
        <w:rPr>
          <w:i/>
          <w:sz w:val="26"/>
          <w:szCs w:val="26"/>
        </w:rPr>
        <w:t xml:space="preserve">Ban hành kèm theo Quyết định  số </w:t>
      </w:r>
      <w:r w:rsidR="006B285D">
        <w:rPr>
          <w:i/>
          <w:sz w:val="26"/>
          <w:szCs w:val="26"/>
          <w:lang w:val="en-US"/>
        </w:rPr>
        <w:t>217</w:t>
      </w:r>
      <w:r w:rsidR="00712F02" w:rsidRPr="007B4F7A">
        <w:rPr>
          <w:i/>
          <w:sz w:val="26"/>
          <w:szCs w:val="26"/>
        </w:rPr>
        <w:t>/QĐ-</w:t>
      </w:r>
      <w:r w:rsidR="00FF75C9" w:rsidRPr="007B4F7A">
        <w:rPr>
          <w:i/>
          <w:sz w:val="26"/>
          <w:szCs w:val="26"/>
        </w:rPr>
        <w:t>THPTML</w:t>
      </w:r>
      <w:r w:rsidR="00712F02" w:rsidRPr="007B4F7A">
        <w:rPr>
          <w:i/>
          <w:sz w:val="26"/>
          <w:szCs w:val="26"/>
        </w:rPr>
        <w:t xml:space="preserve">  ngày </w:t>
      </w:r>
      <w:r w:rsidR="006B285D">
        <w:rPr>
          <w:i/>
          <w:sz w:val="26"/>
          <w:szCs w:val="26"/>
        </w:rPr>
        <w:t>26/8/2023</w:t>
      </w:r>
      <w:bookmarkStart w:id="3" w:name="_GoBack"/>
      <w:bookmarkEnd w:id="3"/>
    </w:p>
    <w:p w14:paraId="27893C04" w14:textId="6014AAB6" w:rsidR="00596374" w:rsidRPr="007B4F7A" w:rsidRDefault="00712F02" w:rsidP="009342C8">
      <w:pPr>
        <w:spacing w:line="276" w:lineRule="auto"/>
        <w:jc w:val="center"/>
        <w:rPr>
          <w:sz w:val="26"/>
          <w:szCs w:val="26"/>
        </w:rPr>
      </w:pPr>
      <w:r w:rsidRPr="007B4F7A">
        <w:rPr>
          <w:i/>
          <w:sz w:val="26"/>
          <w:szCs w:val="26"/>
        </w:rPr>
        <w:t xml:space="preserve">của Hiệu trưởng trường THPT </w:t>
      </w:r>
      <w:r w:rsidR="00FF75C9" w:rsidRPr="007B4F7A">
        <w:rPr>
          <w:i/>
          <w:sz w:val="26"/>
          <w:szCs w:val="26"/>
        </w:rPr>
        <w:t>Mường</w:t>
      </w:r>
      <w:r w:rsidR="00FF75C9" w:rsidRPr="007B4F7A">
        <w:rPr>
          <w:i/>
          <w:sz w:val="26"/>
          <w:szCs w:val="26"/>
          <w:lang w:val="vi-VN"/>
        </w:rPr>
        <w:t xml:space="preserve"> Luân</w:t>
      </w:r>
      <w:r w:rsidR="004B0C33" w:rsidRPr="007B4F7A">
        <w:rPr>
          <w:i/>
          <w:sz w:val="26"/>
          <w:szCs w:val="26"/>
        </w:rPr>
        <w:t>)</w:t>
      </w:r>
    </w:p>
    <w:p w14:paraId="56D03C98" w14:textId="77777777" w:rsidR="00596374" w:rsidRPr="007B4F7A" w:rsidRDefault="00712F02" w:rsidP="009342C8">
      <w:pPr>
        <w:pBdr>
          <w:top w:val="nil"/>
          <w:left w:val="nil"/>
          <w:bottom w:val="nil"/>
          <w:right w:val="nil"/>
          <w:between w:val="nil"/>
        </w:pBdr>
        <w:tabs>
          <w:tab w:val="center" w:pos="4320"/>
          <w:tab w:val="right" w:pos="8640"/>
        </w:tabs>
        <w:spacing w:line="276" w:lineRule="auto"/>
        <w:jc w:val="center"/>
      </w:pPr>
      <w:r w:rsidRPr="007B4F7A">
        <w:rPr>
          <w:noProof/>
          <w:lang w:val="en-US"/>
        </w:rPr>
        <mc:AlternateContent>
          <mc:Choice Requires="wps">
            <w:drawing>
              <wp:anchor distT="0" distB="0" distL="114300" distR="114300" simplePos="0" relativeHeight="251663360" behindDoc="0" locked="0" layoutInCell="1" hidden="0" allowOverlap="1" wp14:anchorId="5F3FAEE7" wp14:editId="2925CB21">
                <wp:simplePos x="0" y="0"/>
                <wp:positionH relativeFrom="column">
                  <wp:posOffset>2549221</wp:posOffset>
                </wp:positionH>
                <wp:positionV relativeFrom="paragraph">
                  <wp:posOffset>50165</wp:posOffset>
                </wp:positionV>
                <wp:extent cx="858741" cy="1"/>
                <wp:effectExtent l="0" t="0" r="17780" b="19050"/>
                <wp:wrapNone/>
                <wp:docPr id="3" name="Straight Connector 3"/>
                <wp:cNvGraphicFramePr/>
                <a:graphic xmlns:a="http://schemas.openxmlformats.org/drawingml/2006/main">
                  <a:graphicData uri="http://schemas.microsoft.com/office/word/2010/wordprocessingShape">
                    <wps:wsp>
                      <wps:cNvCnPr/>
                      <wps:spPr>
                        <a:xfrm flipV="1">
                          <a:off x="0" y="0"/>
                          <a:ext cx="858741" cy="1"/>
                        </a:xfrm>
                        <a:prstGeom prst="line">
                          <a:avLst/>
                        </a:prstGeom>
                        <a:noFill/>
                        <a:ln w="9525" cap="flat" cmpd="sng" algn="ctr">
                          <a:solidFill>
                            <a:srgbClr val="000000"/>
                          </a:solidFill>
                          <a:miter lim="800000"/>
                          <a:headEnd/>
                          <a:tailEnd/>
                        </a:ln>
                      </wps:spPr>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4C166"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5pt,3.95pt" to="26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">
                <v:stroke joinstyle="miter"/>
              </v:line>
            </w:pict>
          </mc:Fallback>
        </mc:AlternateContent>
      </w:r>
    </w:p>
    <w:p w14:paraId="0DB17694" w14:textId="77777777" w:rsidR="00596374" w:rsidRPr="007B4F7A" w:rsidRDefault="00137F4B" w:rsidP="009E772C">
      <w:pPr>
        <w:pBdr>
          <w:top w:val="nil"/>
          <w:left w:val="nil"/>
          <w:bottom w:val="nil"/>
          <w:right w:val="nil"/>
          <w:between w:val="nil"/>
        </w:pBdr>
        <w:tabs>
          <w:tab w:val="center" w:pos="4320"/>
          <w:tab w:val="right" w:pos="8640"/>
        </w:tabs>
        <w:spacing w:before="60" w:after="60" w:line="276" w:lineRule="auto"/>
        <w:jc w:val="center"/>
      </w:pPr>
      <w:r w:rsidRPr="007B4F7A">
        <w:rPr>
          <w:b/>
        </w:rPr>
        <w:t xml:space="preserve">CHƯƠNG I: </w:t>
      </w:r>
      <w:r w:rsidR="00712F02" w:rsidRPr="007B4F7A">
        <w:rPr>
          <w:b/>
        </w:rPr>
        <w:t>QUY ĐỊNH CHUNG</w:t>
      </w:r>
    </w:p>
    <w:p w14:paraId="6C1EB9B2" w14:textId="77777777" w:rsidR="00596374" w:rsidRPr="007B4F7A" w:rsidRDefault="00712F02" w:rsidP="009E772C">
      <w:pPr>
        <w:spacing w:before="60" w:after="60" w:line="276" w:lineRule="auto"/>
        <w:ind w:firstLine="720"/>
        <w:jc w:val="both"/>
      </w:pPr>
      <w:r w:rsidRPr="007B4F7A">
        <w:rPr>
          <w:b/>
        </w:rPr>
        <w:t>Điều 1. Phạm vi điều chỉnh và đối tượng áp dụng</w:t>
      </w:r>
    </w:p>
    <w:p w14:paraId="71C6C8C3" w14:textId="19E0AA45" w:rsidR="00596374" w:rsidRPr="007B4F7A" w:rsidRDefault="00712F02" w:rsidP="009E772C">
      <w:pPr>
        <w:pBdr>
          <w:top w:val="nil"/>
          <w:left w:val="nil"/>
          <w:bottom w:val="nil"/>
          <w:right w:val="nil"/>
          <w:between w:val="nil"/>
        </w:pBdr>
        <w:spacing w:before="60" w:after="60" w:line="276" w:lineRule="auto"/>
        <w:ind w:firstLine="720"/>
        <w:jc w:val="both"/>
      </w:pPr>
      <w:r w:rsidRPr="007B4F7A">
        <w:t xml:space="preserve">1. Quy chế tổ chức và hoạt động </w:t>
      </w:r>
      <w:r w:rsidR="00810337" w:rsidRPr="007B4F7A">
        <w:t xml:space="preserve">của </w:t>
      </w:r>
      <w:r w:rsidR="00F43B61" w:rsidRPr="007B4F7A">
        <w:t>t</w:t>
      </w:r>
      <w:r w:rsidRPr="007B4F7A">
        <w:t xml:space="preserve">rường THPT </w:t>
      </w:r>
      <w:bookmarkStart w:id="4" w:name="_Hlk142816796"/>
      <w:r w:rsidR="003F20CA" w:rsidRPr="007B4F7A">
        <w:t>Mường</w:t>
      </w:r>
      <w:r w:rsidR="003F20CA" w:rsidRPr="007B4F7A">
        <w:rPr>
          <w:lang w:val="vi-VN"/>
        </w:rPr>
        <w:t xml:space="preserve"> Luân</w:t>
      </w:r>
      <w:r w:rsidR="003F20CA" w:rsidRPr="007B4F7A">
        <w:t xml:space="preserve"> </w:t>
      </w:r>
      <w:bookmarkEnd w:id="4"/>
      <w:r w:rsidRPr="007B4F7A">
        <w:t xml:space="preserve">quy định về tổ chức và </w:t>
      </w:r>
      <w:r w:rsidR="00810337" w:rsidRPr="007B4F7A">
        <w:t>hoạt động của nhà trường bao gồm:</w:t>
      </w:r>
      <w:r w:rsidRPr="007B4F7A">
        <w:t xml:space="preserve"> </w:t>
      </w:r>
      <w:r w:rsidR="00810337" w:rsidRPr="007B4F7A">
        <w:t>tổ chức và quản lý nhà trường; tổ chức</w:t>
      </w:r>
      <w:r w:rsidRPr="007B4F7A">
        <w:t xml:space="preserve"> hoạt động giáo dục</w:t>
      </w:r>
      <w:r w:rsidR="00810337" w:rsidRPr="007B4F7A">
        <w:t xml:space="preserve"> trong nhà trường</w:t>
      </w:r>
      <w:r w:rsidRPr="007B4F7A">
        <w:t xml:space="preserve">; </w:t>
      </w:r>
      <w:r w:rsidR="00810337" w:rsidRPr="007B4F7A">
        <w:t xml:space="preserve">nhiệm vụ và quyền của </w:t>
      </w:r>
      <w:r w:rsidRPr="007B4F7A">
        <w:t>giáo viên</w:t>
      </w:r>
      <w:r w:rsidR="00810337" w:rsidRPr="007B4F7A">
        <w:t>,</w:t>
      </w:r>
      <w:r w:rsidRPr="007B4F7A">
        <w:t xml:space="preserve"> nhân viên</w:t>
      </w:r>
      <w:r w:rsidR="00810337" w:rsidRPr="007B4F7A">
        <w:t>; nhiệm vụ và quyền của</w:t>
      </w:r>
      <w:r w:rsidRPr="007B4F7A">
        <w:t xml:space="preserve"> học sinh; tài sản </w:t>
      </w:r>
      <w:r w:rsidR="00810337" w:rsidRPr="007B4F7A">
        <w:t xml:space="preserve">và tài chính </w:t>
      </w:r>
      <w:r w:rsidRPr="007B4F7A">
        <w:t xml:space="preserve">của </w:t>
      </w:r>
      <w:r w:rsidR="00810337" w:rsidRPr="007B4F7A">
        <w:t xml:space="preserve">nhà </w:t>
      </w:r>
      <w:r w:rsidRPr="007B4F7A">
        <w:t>trường; quan hệ giữa nhà trường, gia đình và xã hội.</w:t>
      </w:r>
    </w:p>
    <w:p w14:paraId="3560955E" w14:textId="77777777" w:rsidR="00176DAE" w:rsidRPr="007B4F7A" w:rsidRDefault="00712F02" w:rsidP="009E772C">
      <w:pPr>
        <w:pBdr>
          <w:top w:val="nil"/>
          <w:left w:val="nil"/>
          <w:bottom w:val="nil"/>
          <w:right w:val="nil"/>
          <w:between w:val="nil"/>
        </w:pBdr>
        <w:spacing w:before="60" w:after="60" w:line="276" w:lineRule="auto"/>
        <w:ind w:firstLine="720"/>
        <w:jc w:val="both"/>
        <w:rPr>
          <w:lang w:val="vi-VN"/>
        </w:rPr>
      </w:pPr>
      <w:r w:rsidRPr="007B4F7A">
        <w:t xml:space="preserve">2. Quy chế này áp dụng cho </w:t>
      </w:r>
      <w:r w:rsidR="000A3390" w:rsidRPr="007B4F7A">
        <w:rPr>
          <w:lang w:val="vi-VN"/>
        </w:rPr>
        <w:t xml:space="preserve">tổ chức hoạt động </w:t>
      </w:r>
      <w:r w:rsidRPr="007B4F7A">
        <w:t xml:space="preserve">trường THPT </w:t>
      </w:r>
      <w:r w:rsidR="003F20CA" w:rsidRPr="007B4F7A">
        <w:t>Mường</w:t>
      </w:r>
      <w:r w:rsidR="003F20CA" w:rsidRPr="007B4F7A">
        <w:rPr>
          <w:lang w:val="vi-VN"/>
        </w:rPr>
        <w:t xml:space="preserve"> Luân</w:t>
      </w:r>
      <w:r w:rsidRPr="007B4F7A">
        <w:t>;</w:t>
      </w:r>
      <w:r w:rsidR="000A3390" w:rsidRPr="007B4F7A">
        <w:rPr>
          <w:lang w:val="vi-VN"/>
        </w:rPr>
        <w:t xml:space="preserve"> điều chỉnh đối với các tổ </w:t>
      </w:r>
      <w:r w:rsidR="00176DAE" w:rsidRPr="007B4F7A">
        <w:rPr>
          <w:lang w:val="vi-VN"/>
        </w:rPr>
        <w:t>chức,</w:t>
      </w:r>
      <w:r w:rsidR="000A3390" w:rsidRPr="007B4F7A">
        <w:rPr>
          <w:lang w:val="vi-VN"/>
        </w:rPr>
        <w:t xml:space="preserve"> cá nhân thuộc </w:t>
      </w:r>
      <w:r w:rsidR="00176DAE" w:rsidRPr="007B4F7A">
        <w:rPr>
          <w:lang w:val="vi-VN"/>
        </w:rPr>
        <w:t>Trường.</w:t>
      </w:r>
    </w:p>
    <w:p w14:paraId="0C3A38E3" w14:textId="77777777" w:rsidR="00596374" w:rsidRPr="007B4F7A" w:rsidRDefault="00712F02" w:rsidP="009E772C">
      <w:pPr>
        <w:pBdr>
          <w:top w:val="nil"/>
          <w:left w:val="nil"/>
          <w:bottom w:val="nil"/>
          <w:right w:val="nil"/>
          <w:between w:val="nil"/>
        </w:pBdr>
        <w:spacing w:before="60" w:after="60" w:line="276" w:lineRule="auto"/>
        <w:ind w:firstLine="720"/>
        <w:jc w:val="both"/>
      </w:pPr>
      <w:r w:rsidRPr="007B4F7A">
        <w:rPr>
          <w:b/>
        </w:rPr>
        <w:t>Điều 2. Vị trí pháp lý của Trường</w:t>
      </w:r>
    </w:p>
    <w:p w14:paraId="30A500F5" w14:textId="5F0AD1DD" w:rsidR="00596374" w:rsidRPr="007B4F7A" w:rsidRDefault="008F20B0" w:rsidP="009E772C">
      <w:pPr>
        <w:pBdr>
          <w:top w:val="nil"/>
          <w:left w:val="nil"/>
          <w:bottom w:val="nil"/>
          <w:right w:val="nil"/>
          <w:between w:val="nil"/>
        </w:pBdr>
        <w:spacing w:before="60" w:after="60" w:line="276" w:lineRule="auto"/>
        <w:ind w:firstLine="720"/>
        <w:jc w:val="both"/>
      </w:pPr>
      <w:r w:rsidRPr="007B4F7A">
        <w:t>Mường</w:t>
      </w:r>
      <w:r w:rsidRPr="007B4F7A">
        <w:rPr>
          <w:lang w:val="vi-VN"/>
        </w:rPr>
        <w:t xml:space="preserve"> Luân</w:t>
      </w:r>
      <w:r w:rsidRPr="007B4F7A">
        <w:t xml:space="preserve"> </w:t>
      </w:r>
      <w:r w:rsidR="00712F02" w:rsidRPr="007B4F7A">
        <w:t xml:space="preserve">Trường THPT </w:t>
      </w:r>
      <w:r w:rsidR="00B351AD" w:rsidRPr="007B4F7A">
        <w:t xml:space="preserve">Mường Luân </w:t>
      </w:r>
      <w:r w:rsidR="00712F02" w:rsidRPr="007B4F7A">
        <w:t xml:space="preserve">là cơ sở giáo dục phổ thông công lập thuộc hệ thống các trường THPT của </w:t>
      </w:r>
      <w:r w:rsidR="00B1618C" w:rsidRPr="007B4F7A">
        <w:t xml:space="preserve">tỉnh </w:t>
      </w:r>
      <w:r w:rsidRPr="007B4F7A">
        <w:t>Điện</w:t>
      </w:r>
      <w:r w:rsidRPr="007B4F7A">
        <w:rPr>
          <w:lang w:val="vi-VN"/>
        </w:rPr>
        <w:t xml:space="preserve"> Biên </w:t>
      </w:r>
      <w:r w:rsidR="00712F02" w:rsidRPr="007B4F7A">
        <w:t>nằm trong hệ thống giáo dục quốc dân. Trường có tư cách pháp nhân, có tài khoản và con dấu riêng.</w:t>
      </w:r>
    </w:p>
    <w:p w14:paraId="45227C16" w14:textId="77777777" w:rsidR="00596374" w:rsidRPr="007B4F7A" w:rsidRDefault="00712F02" w:rsidP="009E772C">
      <w:pPr>
        <w:pBdr>
          <w:top w:val="nil"/>
          <w:left w:val="nil"/>
          <w:bottom w:val="nil"/>
          <w:right w:val="nil"/>
          <w:between w:val="nil"/>
        </w:pBdr>
        <w:spacing w:before="60" w:after="60" w:line="276" w:lineRule="auto"/>
        <w:ind w:firstLine="720"/>
        <w:jc w:val="both"/>
      </w:pPr>
      <w:r w:rsidRPr="007B4F7A">
        <w:rPr>
          <w:b/>
        </w:rPr>
        <w:t xml:space="preserve">Điều 3. Nhiệm vụ và quyền hạn của Trường </w:t>
      </w:r>
    </w:p>
    <w:p w14:paraId="56FF43F6" w14:textId="77777777" w:rsidR="00B1618C" w:rsidRPr="007B4F7A" w:rsidRDefault="00712F02" w:rsidP="009E772C">
      <w:pPr>
        <w:pBdr>
          <w:top w:val="nil"/>
          <w:left w:val="nil"/>
          <w:bottom w:val="nil"/>
          <w:right w:val="nil"/>
          <w:between w:val="nil"/>
        </w:pBdr>
        <w:spacing w:before="60" w:after="60" w:line="276" w:lineRule="auto"/>
        <w:ind w:firstLine="720"/>
        <w:jc w:val="both"/>
      </w:pPr>
      <w:r w:rsidRPr="007B4F7A">
        <w:t>1.</w:t>
      </w:r>
      <w:r w:rsidR="00B1618C" w:rsidRPr="007B4F7A">
        <w:t xml:space="preserve"> Xây dựng chiến lược, kế hoạch phát triển nhà trường gắn với điều kiện kinh tế – xã </w:t>
      </w:r>
      <w:r w:rsidR="00B12925" w:rsidRPr="007B4F7A">
        <w:t>hội của địa phương; xác định tầm nhìn, sứ mệnh, các giá trị cốt lõi về giáo dục, văn hóa, lịch sử và truyền thống của nhà trường.</w:t>
      </w:r>
      <w:r w:rsidRPr="007B4F7A">
        <w:t xml:space="preserve"> </w:t>
      </w:r>
    </w:p>
    <w:p w14:paraId="19DF2AC2" w14:textId="77777777" w:rsidR="00596374" w:rsidRPr="007B4F7A" w:rsidRDefault="00B12925" w:rsidP="009E772C">
      <w:pPr>
        <w:pBdr>
          <w:top w:val="nil"/>
          <w:left w:val="nil"/>
          <w:bottom w:val="nil"/>
          <w:right w:val="nil"/>
          <w:between w:val="nil"/>
        </w:pBdr>
        <w:spacing w:before="60" w:after="60" w:line="276" w:lineRule="auto"/>
        <w:ind w:firstLine="720"/>
        <w:jc w:val="both"/>
      </w:pPr>
      <w:r w:rsidRPr="007B4F7A">
        <w:t>2. Xây dựng và t</w:t>
      </w:r>
      <w:r w:rsidR="00712F02" w:rsidRPr="007B4F7A">
        <w:t xml:space="preserve">ổ chức </w:t>
      </w:r>
      <w:r w:rsidRPr="007B4F7A">
        <w:t xml:space="preserve">thực hiện kế hoạch </w:t>
      </w:r>
      <w:r w:rsidR="00587DF1" w:rsidRPr="007B4F7A">
        <w:t>giáo dục của nhà trường</w:t>
      </w:r>
      <w:r w:rsidR="00793173" w:rsidRPr="007B4F7A">
        <w:t xml:space="preserve"> theo chương trình </w:t>
      </w:r>
      <w:r w:rsidR="00712F02" w:rsidRPr="007B4F7A">
        <w:t xml:space="preserve">giáo dục phổ thông do Bộ trưởng Bộ Giáo dục và Đào tạo ban hành. </w:t>
      </w:r>
      <w:r w:rsidR="00793173" w:rsidRPr="007B4F7A">
        <w:t>Phối hợp với gia đình học sinh, tổ chức và cá nhân trong tổ chức các hoạt động giáo dục</w:t>
      </w:r>
      <w:r w:rsidR="00712F02" w:rsidRPr="007B4F7A">
        <w:t>.</w:t>
      </w:r>
    </w:p>
    <w:p w14:paraId="217807A8" w14:textId="77777777" w:rsidR="00596374" w:rsidRPr="007B4F7A" w:rsidRDefault="00712F02" w:rsidP="009E772C">
      <w:pPr>
        <w:pBdr>
          <w:top w:val="nil"/>
          <w:left w:val="nil"/>
          <w:bottom w:val="nil"/>
          <w:right w:val="nil"/>
          <w:between w:val="nil"/>
        </w:pBdr>
        <w:spacing w:before="60" w:after="60" w:line="276" w:lineRule="auto"/>
        <w:ind w:firstLine="720"/>
        <w:jc w:val="both"/>
      </w:pPr>
      <w:r w:rsidRPr="007B4F7A">
        <w:t>3. Tuyển sinh và tiếp nhận học sinh</w:t>
      </w:r>
      <w:r w:rsidR="00793173" w:rsidRPr="007B4F7A">
        <w:t>,</w:t>
      </w:r>
      <w:r w:rsidRPr="007B4F7A">
        <w:t xml:space="preserve"> quản lý học sinh theo quy định của Bộ Giáo dục và Đào tạo. </w:t>
      </w:r>
    </w:p>
    <w:p w14:paraId="14CA6DD5" w14:textId="77777777" w:rsidR="00596374" w:rsidRPr="007B4F7A" w:rsidRDefault="00712F02" w:rsidP="009E772C">
      <w:pPr>
        <w:pBdr>
          <w:top w:val="nil"/>
          <w:left w:val="nil"/>
          <w:bottom w:val="nil"/>
          <w:right w:val="nil"/>
          <w:between w:val="nil"/>
        </w:pBdr>
        <w:spacing w:before="60" w:after="60" w:line="276" w:lineRule="auto"/>
        <w:ind w:firstLine="720"/>
        <w:jc w:val="both"/>
      </w:pPr>
      <w:r w:rsidRPr="007B4F7A">
        <w:t>4. Thực hiện kế hoạch ph</w:t>
      </w:r>
      <w:r w:rsidR="00793173" w:rsidRPr="007B4F7A">
        <w:t>ổ</w:t>
      </w:r>
      <w:r w:rsidRPr="007B4F7A">
        <w:t xml:space="preserve"> cập giáo dục trong phạm vi được phân công.</w:t>
      </w:r>
    </w:p>
    <w:p w14:paraId="34E447E4" w14:textId="77777777" w:rsidR="00793173" w:rsidRPr="007B4F7A" w:rsidRDefault="00712F02" w:rsidP="009E772C">
      <w:pPr>
        <w:pBdr>
          <w:top w:val="nil"/>
          <w:left w:val="nil"/>
          <w:bottom w:val="nil"/>
          <w:right w:val="nil"/>
          <w:between w:val="nil"/>
        </w:pBdr>
        <w:spacing w:before="60" w:after="60" w:line="276" w:lineRule="auto"/>
        <w:ind w:firstLine="720"/>
        <w:jc w:val="both"/>
      </w:pPr>
      <w:r w:rsidRPr="007B4F7A">
        <w:t xml:space="preserve">5. </w:t>
      </w:r>
      <w:r w:rsidR="00793173" w:rsidRPr="007B4F7A">
        <w:t>Tổ chức cho giáo viên, nhân viên, học sinh tham gia các hoạt động xã hội.</w:t>
      </w:r>
    </w:p>
    <w:p w14:paraId="34A6C28E" w14:textId="77777777" w:rsidR="00793173" w:rsidRPr="007B4F7A" w:rsidRDefault="00712F02" w:rsidP="009E772C">
      <w:pPr>
        <w:pBdr>
          <w:top w:val="nil"/>
          <w:left w:val="nil"/>
          <w:bottom w:val="nil"/>
          <w:right w:val="nil"/>
          <w:between w:val="nil"/>
        </w:pBdr>
        <w:spacing w:before="60" w:after="60" w:line="276" w:lineRule="auto"/>
        <w:ind w:firstLine="720"/>
        <w:jc w:val="both"/>
      </w:pPr>
      <w:r w:rsidRPr="007B4F7A">
        <w:t>6.</w:t>
      </w:r>
      <w:r w:rsidR="00793173" w:rsidRPr="007B4F7A">
        <w:t xml:space="preserve"> Quản lý giáo viên, nhân viên theo quy định của pháp luật.</w:t>
      </w:r>
      <w:r w:rsidRPr="007B4F7A">
        <w:t xml:space="preserve"> </w:t>
      </w:r>
    </w:p>
    <w:p w14:paraId="7C829B6C" w14:textId="77777777" w:rsidR="00793173" w:rsidRPr="007B4F7A" w:rsidRDefault="00712F02" w:rsidP="009E772C">
      <w:pPr>
        <w:pBdr>
          <w:top w:val="nil"/>
          <w:left w:val="nil"/>
          <w:bottom w:val="nil"/>
          <w:right w:val="nil"/>
          <w:between w:val="nil"/>
        </w:pBdr>
        <w:spacing w:before="60" w:after="60" w:line="276" w:lineRule="auto"/>
        <w:ind w:firstLine="720"/>
        <w:jc w:val="both"/>
      </w:pPr>
      <w:r w:rsidRPr="007B4F7A">
        <w:t xml:space="preserve">7. </w:t>
      </w:r>
      <w:r w:rsidR="00793173" w:rsidRPr="007B4F7A">
        <w:t xml:space="preserve">Huy động, quản lý, sử dụng các nguồn lực cho hoạt động giáo dục theo quy định của pháp luật. </w:t>
      </w:r>
    </w:p>
    <w:p w14:paraId="39917645" w14:textId="77777777" w:rsidR="00793173" w:rsidRPr="007B4F7A" w:rsidRDefault="00712F02" w:rsidP="009E772C">
      <w:pPr>
        <w:pBdr>
          <w:top w:val="nil"/>
          <w:left w:val="nil"/>
          <w:bottom w:val="nil"/>
          <w:right w:val="nil"/>
          <w:between w:val="nil"/>
        </w:pBdr>
        <w:spacing w:before="60" w:after="60" w:line="276" w:lineRule="auto"/>
        <w:ind w:firstLine="720"/>
        <w:jc w:val="both"/>
      </w:pPr>
      <w:r w:rsidRPr="007B4F7A">
        <w:t xml:space="preserve">8. </w:t>
      </w:r>
      <w:r w:rsidR="00793173" w:rsidRPr="007B4F7A">
        <w:t>Quản lý, sử dụng và bảo quản cơ sở vật chất, trang thiết bị theo quy định của pháp luật.</w:t>
      </w:r>
    </w:p>
    <w:p w14:paraId="1C730E9C" w14:textId="77777777" w:rsidR="00793173" w:rsidRPr="007B4F7A" w:rsidRDefault="00712F02" w:rsidP="009E772C">
      <w:pPr>
        <w:pBdr>
          <w:top w:val="nil"/>
          <w:left w:val="nil"/>
          <w:bottom w:val="nil"/>
          <w:right w:val="nil"/>
          <w:between w:val="nil"/>
        </w:pBdr>
        <w:spacing w:before="60" w:after="60" w:line="276" w:lineRule="auto"/>
        <w:ind w:firstLine="720"/>
        <w:jc w:val="both"/>
      </w:pPr>
      <w:r w:rsidRPr="007B4F7A">
        <w:lastRenderedPageBreak/>
        <w:t>9.</w:t>
      </w:r>
      <w:r w:rsidR="00793173" w:rsidRPr="007B4F7A">
        <w:t xml:space="preserve"> Thực hiện các hoạt động về bảo đảm chất lượng giáo dục, đánh giá và kiểm định chất lượng giáo dục theo quy định của Bộ Giáo dục và Đào tạo.</w:t>
      </w:r>
      <w:r w:rsidRPr="007B4F7A">
        <w:t xml:space="preserve"> </w:t>
      </w:r>
    </w:p>
    <w:p w14:paraId="05042C79" w14:textId="77777777" w:rsidR="00F4622C" w:rsidRPr="007B4F7A" w:rsidRDefault="00F4622C" w:rsidP="009E772C">
      <w:pPr>
        <w:pBdr>
          <w:top w:val="nil"/>
          <w:left w:val="nil"/>
          <w:bottom w:val="nil"/>
          <w:right w:val="nil"/>
          <w:between w:val="nil"/>
        </w:pBdr>
        <w:spacing w:before="60" w:after="60" w:line="276" w:lineRule="auto"/>
        <w:ind w:firstLine="720"/>
        <w:jc w:val="both"/>
      </w:pPr>
      <w:r w:rsidRPr="007B4F7A">
        <w:t>10. Thực hiện công khai về cam kết chất lượng giáo dục, các điều kiện bảo đảm chất lượng giáo dục và thu, chi tài chính theo quy định của pháp luật.</w:t>
      </w:r>
    </w:p>
    <w:p w14:paraId="0C2AE179" w14:textId="77777777" w:rsidR="00F4622C" w:rsidRPr="007B4F7A" w:rsidRDefault="00F4622C" w:rsidP="009E772C">
      <w:pPr>
        <w:pBdr>
          <w:top w:val="nil"/>
          <w:left w:val="nil"/>
          <w:bottom w:val="nil"/>
          <w:right w:val="nil"/>
          <w:between w:val="nil"/>
        </w:pBdr>
        <w:spacing w:before="60" w:after="60" w:line="276" w:lineRule="auto"/>
        <w:ind w:firstLine="720"/>
        <w:jc w:val="both"/>
        <w:rPr>
          <w:lang w:val="en-US"/>
        </w:rPr>
      </w:pPr>
      <w:r w:rsidRPr="007B4F7A">
        <w:t>11. Thực hiện dân chủ, trách nhiệm giải trình trong quản lý các hoạt động giáo dục; bảo đảm việc tham gia của học sinh, gia đình và xã hội trong quản lý các hoạt động giáo dục theo quy định của pháp luật.</w:t>
      </w:r>
    </w:p>
    <w:p w14:paraId="64188552" w14:textId="77777777" w:rsidR="00596374" w:rsidRPr="007B4F7A" w:rsidRDefault="00F4622C" w:rsidP="009E772C">
      <w:pPr>
        <w:pBdr>
          <w:top w:val="nil"/>
          <w:left w:val="nil"/>
          <w:bottom w:val="nil"/>
          <w:right w:val="nil"/>
          <w:between w:val="nil"/>
        </w:pBdr>
        <w:spacing w:before="60" w:after="60" w:line="276" w:lineRule="auto"/>
        <w:ind w:firstLine="720"/>
      </w:pPr>
      <w:r w:rsidRPr="007B4F7A">
        <w:t xml:space="preserve">12. </w:t>
      </w:r>
      <w:r w:rsidR="00712F02" w:rsidRPr="007B4F7A">
        <w:t>Thực hiện các nhiệm vụ, quyền hạn khác theo quy định của pháp luật.</w:t>
      </w:r>
    </w:p>
    <w:p w14:paraId="1BBF74A1" w14:textId="77777777" w:rsidR="00596374" w:rsidRPr="007B4F7A" w:rsidRDefault="00712F02" w:rsidP="009E772C">
      <w:pPr>
        <w:pBdr>
          <w:top w:val="nil"/>
          <w:left w:val="nil"/>
          <w:bottom w:val="nil"/>
          <w:right w:val="nil"/>
          <w:between w:val="nil"/>
        </w:pBdr>
        <w:tabs>
          <w:tab w:val="left" w:pos="540"/>
        </w:tabs>
        <w:spacing w:before="60" w:after="60" w:line="276" w:lineRule="auto"/>
        <w:jc w:val="center"/>
        <w:rPr>
          <w:b/>
        </w:rPr>
      </w:pPr>
      <w:r w:rsidRPr="007B4F7A">
        <w:rPr>
          <w:b/>
        </w:rPr>
        <w:t>C</w:t>
      </w:r>
      <w:r w:rsidR="00137F4B" w:rsidRPr="007B4F7A">
        <w:rPr>
          <w:b/>
        </w:rPr>
        <w:t>HƯƠNG</w:t>
      </w:r>
      <w:r w:rsidRPr="007B4F7A">
        <w:rPr>
          <w:b/>
        </w:rPr>
        <w:t xml:space="preserve"> II</w:t>
      </w:r>
      <w:r w:rsidR="00137F4B" w:rsidRPr="007B4F7A">
        <w:rPr>
          <w:b/>
        </w:rPr>
        <w:t xml:space="preserve">: </w:t>
      </w:r>
      <w:r w:rsidRPr="007B4F7A">
        <w:rPr>
          <w:b/>
        </w:rPr>
        <w:t>TỔ CHỨC VÀ QUẢN LÝ NHÀ TRƯỜNG</w:t>
      </w:r>
    </w:p>
    <w:p w14:paraId="1AEA162A" w14:textId="77777777" w:rsidR="00E46EB9" w:rsidRPr="007B4F7A" w:rsidRDefault="00712F02" w:rsidP="009E772C">
      <w:pPr>
        <w:pBdr>
          <w:top w:val="nil"/>
          <w:left w:val="nil"/>
          <w:bottom w:val="nil"/>
          <w:right w:val="nil"/>
          <w:between w:val="nil"/>
        </w:pBdr>
        <w:spacing w:before="60" w:after="60" w:line="276" w:lineRule="auto"/>
        <w:ind w:firstLine="720"/>
        <w:jc w:val="both"/>
        <w:rPr>
          <w:b/>
        </w:rPr>
      </w:pPr>
      <w:r w:rsidRPr="007B4F7A">
        <w:rPr>
          <w:b/>
        </w:rPr>
        <w:t xml:space="preserve">Điều 4. </w:t>
      </w:r>
      <w:r w:rsidR="00E46EB9" w:rsidRPr="007B4F7A">
        <w:rPr>
          <w:b/>
        </w:rPr>
        <w:t>Cơ cấu tổ chức của nhà trường</w:t>
      </w:r>
    </w:p>
    <w:p w14:paraId="2160FC49" w14:textId="2EE779E3" w:rsidR="00E46EB9" w:rsidRPr="007B4F7A" w:rsidRDefault="00E46EB9" w:rsidP="009E772C">
      <w:pPr>
        <w:pBdr>
          <w:top w:val="nil"/>
          <w:left w:val="nil"/>
          <w:bottom w:val="nil"/>
          <w:right w:val="nil"/>
          <w:between w:val="nil"/>
        </w:pBdr>
        <w:spacing w:before="60" w:after="60" w:line="276" w:lineRule="auto"/>
        <w:ind w:firstLine="720"/>
        <w:jc w:val="both"/>
      </w:pPr>
      <w:r w:rsidRPr="007B4F7A">
        <w:t>Cơ cấ</w:t>
      </w:r>
      <w:r w:rsidR="009342C8" w:rsidRPr="007B4F7A">
        <w:t>u tổ chức của trường gồm: Hội đồng trường; Hiệu trưởng và Phó Hiệu trưởng; Hội đồng T</w:t>
      </w:r>
      <w:r w:rsidRPr="007B4F7A">
        <w:t xml:space="preserve">hi đua </w:t>
      </w:r>
      <w:r w:rsidR="009342C8" w:rsidRPr="007B4F7A">
        <w:t>- Khen thưởng; H</w:t>
      </w:r>
      <w:r w:rsidRPr="007B4F7A">
        <w:t xml:space="preserve">ội đồng kỷ luật; </w:t>
      </w:r>
      <w:r w:rsidR="009342C8" w:rsidRPr="007B4F7A">
        <w:t>H</w:t>
      </w:r>
      <w:r w:rsidR="00C976E4" w:rsidRPr="007B4F7A">
        <w:t xml:space="preserve">ội đồng tư vấn; tổ chức Đảng Cộng sản Việt Nam; tổ chức Công đoàn; tổ chức Đoàn Thanh niên </w:t>
      </w:r>
      <w:r w:rsidR="009342C8" w:rsidRPr="007B4F7A">
        <w:t xml:space="preserve">Cộng sản Hồ Chí Minh; các </w:t>
      </w:r>
      <w:r w:rsidR="006B6795" w:rsidRPr="007B4F7A">
        <w:t>t</w:t>
      </w:r>
      <w:r w:rsidR="009342C8" w:rsidRPr="007B4F7A">
        <w:t xml:space="preserve">ổ </w:t>
      </w:r>
      <w:r w:rsidR="006B6795" w:rsidRPr="007B4F7A">
        <w:t>C</w:t>
      </w:r>
      <w:r w:rsidR="009342C8" w:rsidRPr="007B4F7A">
        <w:t>huyên môn; tổ V</w:t>
      </w:r>
      <w:r w:rsidR="00C976E4" w:rsidRPr="007B4F7A">
        <w:t>ăn phòng; lớp học.</w:t>
      </w:r>
    </w:p>
    <w:p w14:paraId="20BB4ABF" w14:textId="6A5A75DB" w:rsidR="00C976E4" w:rsidRPr="007B4F7A" w:rsidRDefault="00C976E4" w:rsidP="009E772C">
      <w:pPr>
        <w:pBdr>
          <w:top w:val="nil"/>
          <w:left w:val="nil"/>
          <w:bottom w:val="nil"/>
          <w:right w:val="nil"/>
          <w:between w:val="nil"/>
        </w:pBdr>
        <w:spacing w:before="60" w:after="60" w:line="276" w:lineRule="auto"/>
        <w:ind w:firstLine="720"/>
        <w:jc w:val="both"/>
      </w:pPr>
      <w:r w:rsidRPr="007B4F7A">
        <w:t xml:space="preserve">Hạng trường: Trường THPT </w:t>
      </w:r>
      <w:r w:rsidR="006038E3" w:rsidRPr="007B4F7A">
        <w:t>Mường</w:t>
      </w:r>
      <w:r w:rsidR="006038E3" w:rsidRPr="007B4F7A">
        <w:rPr>
          <w:lang w:val="vi-VN"/>
        </w:rPr>
        <w:t xml:space="preserve"> Luân</w:t>
      </w:r>
      <w:r w:rsidR="006038E3" w:rsidRPr="007B4F7A">
        <w:t xml:space="preserve"> </w:t>
      </w:r>
      <w:r w:rsidRPr="007B4F7A">
        <w:t xml:space="preserve">là trường hạng </w:t>
      </w:r>
      <w:r w:rsidR="006038E3" w:rsidRPr="007B4F7A">
        <w:t>I</w:t>
      </w:r>
      <w:r w:rsidRPr="007B4F7A">
        <w:t xml:space="preserve">I với </w:t>
      </w:r>
      <w:r w:rsidR="006038E3" w:rsidRPr="007B4F7A">
        <w:t>14</w:t>
      </w:r>
      <w:r w:rsidR="006038E3" w:rsidRPr="007B4F7A">
        <w:rPr>
          <w:lang w:val="vi-VN"/>
        </w:rPr>
        <w:t xml:space="preserve"> </w:t>
      </w:r>
      <w:r w:rsidRPr="007B4F7A">
        <w:t>lớp</w:t>
      </w:r>
      <w:r w:rsidR="00D137E7" w:rsidRPr="007B4F7A">
        <w:t>.</w:t>
      </w:r>
    </w:p>
    <w:p w14:paraId="4C2F4D24" w14:textId="77777777" w:rsidR="00664367" w:rsidRPr="007B4F7A" w:rsidRDefault="00712F02" w:rsidP="009E772C">
      <w:pPr>
        <w:pBdr>
          <w:top w:val="nil"/>
          <w:left w:val="nil"/>
          <w:bottom w:val="nil"/>
          <w:right w:val="nil"/>
          <w:between w:val="nil"/>
        </w:pBdr>
        <w:spacing w:before="60" w:after="60" w:line="276" w:lineRule="auto"/>
        <w:ind w:firstLine="720"/>
        <w:jc w:val="both"/>
        <w:rPr>
          <w:b/>
        </w:rPr>
      </w:pPr>
      <w:r w:rsidRPr="007B4F7A">
        <w:rPr>
          <w:b/>
        </w:rPr>
        <w:t>Điều 5.</w:t>
      </w:r>
      <w:r w:rsidR="00664367" w:rsidRPr="007B4F7A">
        <w:rPr>
          <w:b/>
        </w:rPr>
        <w:t xml:space="preserve"> Biên chế của trường</w:t>
      </w:r>
    </w:p>
    <w:p w14:paraId="4DAF2A0E" w14:textId="3E1AE11B" w:rsidR="00664367" w:rsidRPr="007B4F7A" w:rsidRDefault="00664367" w:rsidP="009E772C">
      <w:pPr>
        <w:pBdr>
          <w:top w:val="nil"/>
          <w:left w:val="nil"/>
          <w:bottom w:val="nil"/>
          <w:right w:val="nil"/>
          <w:between w:val="nil"/>
        </w:pBdr>
        <w:spacing w:before="60" w:after="60" w:line="276" w:lineRule="auto"/>
        <w:ind w:firstLine="720"/>
        <w:jc w:val="both"/>
      </w:pPr>
      <w:r w:rsidRPr="007B4F7A">
        <w:t xml:space="preserve">1. Biên chế của trường THPT </w:t>
      </w:r>
      <w:r w:rsidR="00F313CE" w:rsidRPr="007B4F7A">
        <w:t>Mường</w:t>
      </w:r>
      <w:r w:rsidR="00F313CE" w:rsidRPr="007B4F7A">
        <w:rPr>
          <w:lang w:val="vi-VN"/>
        </w:rPr>
        <w:t xml:space="preserve"> Luân</w:t>
      </w:r>
      <w:r w:rsidR="00F313CE" w:rsidRPr="007B4F7A">
        <w:t xml:space="preserve"> </w:t>
      </w:r>
      <w:r w:rsidRPr="007B4F7A">
        <w:t xml:space="preserve">được </w:t>
      </w:r>
      <w:r w:rsidR="00FA73E2" w:rsidRPr="007B4F7A">
        <w:t>Sở</w:t>
      </w:r>
      <w:r w:rsidR="00FA73E2" w:rsidRPr="007B4F7A">
        <w:rPr>
          <w:lang w:val="vi-VN"/>
        </w:rPr>
        <w:t xml:space="preserve"> Giáo dục</w:t>
      </w:r>
      <w:r w:rsidRPr="007B4F7A">
        <w:t xml:space="preserve"> giao từ năm </w:t>
      </w:r>
      <w:r w:rsidR="00F313CE" w:rsidRPr="007B4F7A">
        <w:t>2023</w:t>
      </w:r>
      <w:r w:rsidRPr="007B4F7A">
        <w:t xml:space="preserve"> là </w:t>
      </w:r>
      <w:r w:rsidR="00F313CE" w:rsidRPr="007B4F7A">
        <w:t>39</w:t>
      </w:r>
      <w:r w:rsidR="00F313CE" w:rsidRPr="007B4F7A">
        <w:rPr>
          <w:lang w:val="vi-VN"/>
        </w:rPr>
        <w:t xml:space="preserve"> người, </w:t>
      </w:r>
      <w:r w:rsidRPr="007B4F7A">
        <w:t>trong đó:</w:t>
      </w:r>
    </w:p>
    <w:p w14:paraId="53ED3BF8" w14:textId="6F893C1C" w:rsidR="00664367" w:rsidRPr="007B4F7A" w:rsidRDefault="00664367" w:rsidP="009E772C">
      <w:pPr>
        <w:pBdr>
          <w:top w:val="nil"/>
          <w:left w:val="nil"/>
          <w:bottom w:val="nil"/>
          <w:right w:val="nil"/>
          <w:between w:val="nil"/>
        </w:pBdr>
        <w:spacing w:before="60" w:after="60" w:line="276" w:lineRule="auto"/>
        <w:ind w:firstLine="720"/>
        <w:jc w:val="both"/>
      </w:pPr>
      <w:r w:rsidRPr="007B4F7A">
        <w:t xml:space="preserve">a) Ban giám hiệu: </w:t>
      </w:r>
      <w:r w:rsidR="00F313CE" w:rsidRPr="007B4F7A">
        <w:t>03</w:t>
      </w:r>
      <w:r w:rsidR="00F313CE" w:rsidRPr="007B4F7A">
        <w:rPr>
          <w:lang w:val="vi-VN"/>
        </w:rPr>
        <w:t xml:space="preserve"> </w:t>
      </w:r>
      <w:r w:rsidRPr="007B4F7A">
        <w:t>người.</w:t>
      </w:r>
    </w:p>
    <w:p w14:paraId="4F226D9D" w14:textId="52E65853" w:rsidR="00664367" w:rsidRPr="007B4F7A" w:rsidRDefault="00664367" w:rsidP="009E772C">
      <w:pPr>
        <w:pBdr>
          <w:top w:val="nil"/>
          <w:left w:val="nil"/>
          <w:bottom w:val="nil"/>
          <w:right w:val="nil"/>
          <w:between w:val="nil"/>
        </w:pBdr>
        <w:spacing w:before="60" w:after="60" w:line="276" w:lineRule="auto"/>
        <w:ind w:firstLine="720"/>
        <w:jc w:val="both"/>
      </w:pPr>
      <w:r w:rsidRPr="007B4F7A">
        <w:t xml:space="preserve">b) Giáo viên: </w:t>
      </w:r>
      <w:r w:rsidR="00DA6C2C" w:rsidRPr="007B4F7A">
        <w:t>2</w:t>
      </w:r>
      <w:r w:rsidR="00FA73E2" w:rsidRPr="007B4F7A">
        <w:t>9</w:t>
      </w:r>
      <w:r w:rsidR="00F313CE" w:rsidRPr="007B4F7A">
        <w:rPr>
          <w:lang w:val="vi-VN"/>
        </w:rPr>
        <w:t xml:space="preserve"> </w:t>
      </w:r>
      <w:r w:rsidRPr="007B4F7A">
        <w:t>người.</w:t>
      </w:r>
    </w:p>
    <w:p w14:paraId="76D3F5AD" w14:textId="5E542E6B" w:rsidR="00664367" w:rsidRPr="007B4F7A" w:rsidRDefault="00664367" w:rsidP="009E772C">
      <w:pPr>
        <w:pBdr>
          <w:top w:val="nil"/>
          <w:left w:val="nil"/>
          <w:bottom w:val="nil"/>
          <w:right w:val="nil"/>
          <w:between w:val="nil"/>
        </w:pBdr>
        <w:spacing w:before="60" w:after="60" w:line="276" w:lineRule="auto"/>
        <w:ind w:firstLine="720"/>
        <w:jc w:val="both"/>
        <w:rPr>
          <w:lang w:val="vi-VN"/>
        </w:rPr>
      </w:pPr>
      <w:r w:rsidRPr="007B4F7A">
        <w:t xml:space="preserve">c) Nhân viên: </w:t>
      </w:r>
      <w:r w:rsidR="00FA73E2" w:rsidRPr="007B4F7A">
        <w:t>05</w:t>
      </w:r>
      <w:r w:rsidR="00FA73E2" w:rsidRPr="007B4F7A">
        <w:rPr>
          <w:lang w:val="vi-VN"/>
        </w:rPr>
        <w:t xml:space="preserve"> </w:t>
      </w:r>
      <w:r w:rsidRPr="007B4F7A">
        <w:t>người.</w:t>
      </w:r>
      <w:r w:rsidR="00FA73E2" w:rsidRPr="007B4F7A">
        <w:rPr>
          <w:lang w:val="vi-VN"/>
        </w:rPr>
        <w:t xml:space="preserve"> </w:t>
      </w:r>
    </w:p>
    <w:p w14:paraId="30FD6E61" w14:textId="384D268D" w:rsidR="00FA73E2" w:rsidRPr="007B4F7A" w:rsidRDefault="00FA73E2" w:rsidP="009E772C">
      <w:pPr>
        <w:pBdr>
          <w:top w:val="nil"/>
          <w:left w:val="nil"/>
          <w:bottom w:val="nil"/>
          <w:right w:val="nil"/>
          <w:between w:val="nil"/>
        </w:pBdr>
        <w:spacing w:before="60" w:after="60" w:line="276" w:lineRule="auto"/>
        <w:ind w:firstLine="720"/>
        <w:jc w:val="both"/>
        <w:rPr>
          <w:lang w:val="vi-VN"/>
        </w:rPr>
      </w:pPr>
      <w:r w:rsidRPr="007B4F7A">
        <w:rPr>
          <w:lang w:val="vi-VN"/>
        </w:rPr>
        <w:t>d) Hợp đồng theo Nghị định 68/2020/NĐ-CP: 03 người</w:t>
      </w:r>
    </w:p>
    <w:p w14:paraId="02CCCC96" w14:textId="7602A3D6" w:rsidR="00FA73E2" w:rsidRPr="007B4F7A" w:rsidRDefault="00FA73E2" w:rsidP="009E772C">
      <w:pPr>
        <w:pBdr>
          <w:top w:val="nil"/>
          <w:left w:val="nil"/>
          <w:bottom w:val="nil"/>
          <w:right w:val="nil"/>
          <w:between w:val="nil"/>
        </w:pBdr>
        <w:spacing w:before="60" w:after="60" w:line="276" w:lineRule="auto"/>
        <w:ind w:firstLine="720"/>
        <w:jc w:val="both"/>
        <w:rPr>
          <w:lang w:val="vi-VN"/>
        </w:rPr>
      </w:pPr>
      <w:r w:rsidRPr="007B4F7A">
        <w:rPr>
          <w:lang w:val="vi-VN"/>
        </w:rPr>
        <w:t>2. Biên chế còn thiếu theo quy định là 02 người</w:t>
      </w:r>
    </w:p>
    <w:p w14:paraId="73A6F514" w14:textId="77777777" w:rsidR="00D137E7" w:rsidRPr="007B4F7A" w:rsidRDefault="00664367" w:rsidP="009E772C">
      <w:pPr>
        <w:pBdr>
          <w:top w:val="nil"/>
          <w:left w:val="nil"/>
          <w:bottom w:val="nil"/>
          <w:right w:val="nil"/>
          <w:between w:val="nil"/>
        </w:pBdr>
        <w:spacing w:before="60" w:after="60" w:line="276" w:lineRule="auto"/>
        <w:ind w:firstLine="720"/>
        <w:jc w:val="both"/>
      </w:pPr>
      <w:r w:rsidRPr="007B4F7A">
        <w:rPr>
          <w:b/>
        </w:rPr>
        <w:t xml:space="preserve">Điều 6. </w:t>
      </w:r>
      <w:r w:rsidR="00D137E7" w:rsidRPr="007B4F7A">
        <w:rPr>
          <w:b/>
        </w:rPr>
        <w:t>Hội đồng trường</w:t>
      </w:r>
    </w:p>
    <w:p w14:paraId="6714FFDE" w14:textId="77777777" w:rsidR="00D137E7" w:rsidRPr="007B4F7A" w:rsidRDefault="00D137E7" w:rsidP="009E772C">
      <w:pPr>
        <w:pBdr>
          <w:top w:val="nil"/>
          <w:left w:val="nil"/>
          <w:bottom w:val="nil"/>
          <w:right w:val="nil"/>
          <w:between w:val="nil"/>
        </w:pBdr>
        <w:spacing w:before="60" w:after="60" w:line="276" w:lineRule="auto"/>
        <w:ind w:firstLine="720"/>
        <w:jc w:val="both"/>
      </w:pPr>
      <w:r w:rsidRPr="007B4F7A">
        <w:t xml:space="preserve">1. Hội đồng trường là tổ chức </w:t>
      </w:r>
      <w:r w:rsidR="00EC1CE0" w:rsidRPr="007B4F7A">
        <w:t>quản trị nhà trường, thực hiện quyền đại diện sở hữu của nhà trường và các bên có lợi ích liên quan</w:t>
      </w:r>
      <w:r w:rsidR="008A47DD" w:rsidRPr="007B4F7A">
        <w:t>, chịu trách nhiệm quyết định về phương hướng hoạt động của nhà trường, huy động và giám sát việc sử dụng các nguồn lực dành cho nhà trường, gắn nhà trường với cộng đồng và xã hội, bảo đảm thực hiện mục tiêu giáo dục</w:t>
      </w:r>
      <w:r w:rsidRPr="007B4F7A">
        <w:t xml:space="preserve">.  </w:t>
      </w:r>
    </w:p>
    <w:p w14:paraId="2BA8CE60" w14:textId="4BFA3912" w:rsidR="00D137E7" w:rsidRPr="007B4F7A" w:rsidRDefault="00D137E7" w:rsidP="009E772C">
      <w:pPr>
        <w:pBdr>
          <w:top w:val="nil"/>
          <w:left w:val="nil"/>
          <w:bottom w:val="nil"/>
          <w:right w:val="nil"/>
          <w:between w:val="nil"/>
        </w:pBdr>
        <w:spacing w:before="60" w:after="60" w:line="276" w:lineRule="auto"/>
        <w:ind w:firstLine="720"/>
        <w:jc w:val="both"/>
        <w:rPr>
          <w:lang w:val="vi-VN"/>
        </w:rPr>
      </w:pPr>
      <w:r w:rsidRPr="007B4F7A">
        <w:t xml:space="preserve">2. </w:t>
      </w:r>
      <w:r w:rsidR="008A47DD" w:rsidRPr="007B4F7A">
        <w:t>Thành phần</w:t>
      </w:r>
      <w:r w:rsidRPr="007B4F7A">
        <w:t xml:space="preserve"> của Hội đồng trường</w:t>
      </w:r>
      <w:r w:rsidR="008A47DD" w:rsidRPr="007B4F7A">
        <w:t xml:space="preserve"> gồm: </w:t>
      </w:r>
      <w:r w:rsidR="00777E34" w:rsidRPr="007B4F7A">
        <w:t>B</w:t>
      </w:r>
      <w:r w:rsidR="008A47DD" w:rsidRPr="007B4F7A">
        <w:t xml:space="preserve">í thư cấp ủy; </w:t>
      </w:r>
      <w:r w:rsidR="00777E34" w:rsidRPr="007B4F7A">
        <w:t>H</w:t>
      </w:r>
      <w:r w:rsidR="008A47DD" w:rsidRPr="007B4F7A">
        <w:t>iệu trưởng; chủ tịch Công đoàn; bí thư Đoàn Thanh niên Cộng sản Hồ Chí Minh; đại diện</w:t>
      </w:r>
      <w:r w:rsidR="00777E34" w:rsidRPr="007B4F7A">
        <w:t xml:space="preserve"> tổ chuyên môn, tổ văn phò</w:t>
      </w:r>
      <w:r w:rsidR="00EB3F8B" w:rsidRPr="007B4F7A">
        <w:t>ng</w:t>
      </w:r>
      <w:r w:rsidR="00EB3F8B" w:rsidRPr="007B4F7A">
        <w:rPr>
          <w:lang w:val="vi-VN"/>
        </w:rPr>
        <w:t xml:space="preserve">; </w:t>
      </w:r>
      <w:r w:rsidR="00EB3F8B" w:rsidRPr="007B4F7A">
        <w:rPr>
          <w:shd w:val="clear" w:color="auto" w:fill="FFFFFF"/>
        </w:rPr>
        <w:t>đại diện chính quyền địa phương, Ban đại diện cha mẹ học sinh và đại diện học sinh.</w:t>
      </w:r>
    </w:p>
    <w:p w14:paraId="060213D8" w14:textId="1D2369ED" w:rsidR="00D137E7" w:rsidRPr="007B4F7A" w:rsidRDefault="00D137E7" w:rsidP="009E772C">
      <w:pPr>
        <w:pBdr>
          <w:top w:val="nil"/>
          <w:left w:val="nil"/>
          <w:bottom w:val="nil"/>
          <w:right w:val="nil"/>
          <w:between w:val="nil"/>
        </w:pBdr>
        <w:spacing w:before="60" w:after="60" w:line="276" w:lineRule="auto"/>
        <w:ind w:firstLine="720"/>
        <w:jc w:val="both"/>
      </w:pPr>
      <w:r w:rsidRPr="007B4F7A">
        <w:t xml:space="preserve">Hội đồng trường có </w:t>
      </w:r>
      <w:r w:rsidR="008A47DD" w:rsidRPr="007B4F7A">
        <w:t>c</w:t>
      </w:r>
      <w:r w:rsidRPr="007B4F7A">
        <w:t xml:space="preserve">hủ tịch, thư ký và các thành viên. </w:t>
      </w:r>
      <w:r w:rsidR="008A47DD" w:rsidRPr="007B4F7A">
        <w:t>Số lượng</w:t>
      </w:r>
      <w:r w:rsidRPr="007B4F7A">
        <w:t xml:space="preserve"> thành viên của </w:t>
      </w:r>
      <w:r w:rsidR="00777E34" w:rsidRPr="007B4F7A">
        <w:t>H</w:t>
      </w:r>
      <w:r w:rsidRPr="007B4F7A">
        <w:t xml:space="preserve">ội đồng trường </w:t>
      </w:r>
      <w:r w:rsidR="007B54B3" w:rsidRPr="007B4F7A">
        <w:t>gồm</w:t>
      </w:r>
      <w:r w:rsidR="007B54B3" w:rsidRPr="007B4F7A">
        <w:rPr>
          <w:lang w:val="vi-VN"/>
        </w:rPr>
        <w:t xml:space="preserve"> </w:t>
      </w:r>
      <w:r w:rsidR="00A74A3D" w:rsidRPr="007B4F7A">
        <w:rPr>
          <w:lang w:val="vi-VN"/>
        </w:rPr>
        <w:t>13</w:t>
      </w:r>
      <w:r w:rsidR="007B54B3" w:rsidRPr="007B4F7A">
        <w:rPr>
          <w:lang w:val="vi-VN"/>
        </w:rPr>
        <w:t xml:space="preserve"> </w:t>
      </w:r>
      <w:r w:rsidRPr="007B4F7A">
        <w:t>người.</w:t>
      </w:r>
      <w:r w:rsidR="008A47DD" w:rsidRPr="007B4F7A">
        <w:t xml:space="preserve"> Nhiệm kỳ của hội đồng trường là </w:t>
      </w:r>
      <w:r w:rsidR="00A54DE5" w:rsidRPr="007B4F7A">
        <w:t>05 năm.</w:t>
      </w:r>
      <w:r w:rsidR="00C3690B" w:rsidRPr="007B4F7A">
        <w:t xml:space="preserve"> </w:t>
      </w:r>
      <w:r w:rsidR="00C3690B" w:rsidRPr="007B4F7A">
        <w:lastRenderedPageBreak/>
        <w:t>Hằng năm, nếu có sự thay đổi về nhân sự, Hiệu trưởng làm tờ trình đề nghị Giám đốc Sở Giáo dục và Đào tạo ra quyết định bổ sung, kiện toàn Hội đồng trường.</w:t>
      </w:r>
    </w:p>
    <w:p w14:paraId="3485CE6F" w14:textId="56C054EB" w:rsidR="00023E87" w:rsidRPr="007B4F7A" w:rsidRDefault="00D137E7" w:rsidP="009E772C">
      <w:pPr>
        <w:pBdr>
          <w:top w:val="nil"/>
          <w:left w:val="nil"/>
          <w:bottom w:val="nil"/>
          <w:right w:val="nil"/>
          <w:between w:val="nil"/>
        </w:pBdr>
        <w:spacing w:before="60" w:after="60" w:line="276" w:lineRule="auto"/>
        <w:ind w:firstLine="720"/>
        <w:jc w:val="both"/>
        <w:rPr>
          <w:i/>
          <w:iCs/>
          <w:lang w:val="en-US"/>
        </w:rPr>
      </w:pPr>
      <w:r w:rsidRPr="007B4F7A">
        <w:t xml:space="preserve">3. Nhiệm </w:t>
      </w:r>
      <w:r w:rsidR="00A67E56" w:rsidRPr="007B4F7A">
        <w:t>vụ</w:t>
      </w:r>
      <w:r w:rsidR="00A67E56" w:rsidRPr="007B4F7A">
        <w:rPr>
          <w:lang w:val="vi-VN"/>
        </w:rPr>
        <w:t xml:space="preserve">, </w:t>
      </w:r>
      <w:r w:rsidRPr="007B4F7A">
        <w:t xml:space="preserve">quyền </w:t>
      </w:r>
      <w:r w:rsidR="00A67E56" w:rsidRPr="007B4F7A">
        <w:t>hạn</w:t>
      </w:r>
      <w:r w:rsidR="00A67E56" w:rsidRPr="007B4F7A">
        <w:rPr>
          <w:lang w:val="vi-VN"/>
        </w:rPr>
        <w:t>, h</w:t>
      </w:r>
      <w:r w:rsidR="00A67E56" w:rsidRPr="007B4F7A">
        <w:t>oạt động</w:t>
      </w:r>
      <w:r w:rsidR="00A67E56" w:rsidRPr="007B4F7A">
        <w:rPr>
          <w:lang w:val="vi-VN"/>
        </w:rPr>
        <w:t xml:space="preserve">, thủ tục thành lập </w:t>
      </w:r>
      <w:r w:rsidR="00A67E56" w:rsidRPr="007B4F7A">
        <w:t xml:space="preserve">Hội đồng </w:t>
      </w:r>
      <w:r w:rsidR="002F2C15" w:rsidRPr="007B4F7A">
        <w:t>trường</w:t>
      </w:r>
      <w:r w:rsidR="002F2C15" w:rsidRPr="007B4F7A">
        <w:rPr>
          <w:lang w:val="vi-VN"/>
        </w:rPr>
        <w:t xml:space="preserve"> </w:t>
      </w:r>
      <w:r w:rsidR="006562E1" w:rsidRPr="007B4F7A">
        <w:rPr>
          <w:lang w:val="vi-VN"/>
        </w:rPr>
        <w:t>thực</w:t>
      </w:r>
      <w:r w:rsidR="002F2C15" w:rsidRPr="007B4F7A">
        <w:rPr>
          <w:lang w:val="vi-VN"/>
        </w:rPr>
        <w:t xml:space="preserve"> hiện </w:t>
      </w:r>
      <w:r w:rsidR="006562E1" w:rsidRPr="007B4F7A">
        <w:t>theo</w:t>
      </w:r>
      <w:r w:rsidR="00B47D20" w:rsidRPr="007B4F7A">
        <w:rPr>
          <w:lang w:val="vi-VN"/>
        </w:rPr>
        <w:t xml:space="preserve"> mục c, d, đ</w:t>
      </w:r>
      <w:r w:rsidR="006562E1" w:rsidRPr="007B4F7A">
        <w:rPr>
          <w:lang w:val="vi-VN"/>
        </w:rPr>
        <w:t xml:space="preserve"> Khoản 1, Điều 10 tại</w:t>
      </w:r>
      <w:r w:rsidR="006562E1" w:rsidRPr="007B4F7A">
        <w:rPr>
          <w:i/>
          <w:iCs/>
          <w:lang w:val="vi-VN"/>
        </w:rPr>
        <w:t xml:space="preserve"> </w:t>
      </w:r>
      <w:r w:rsidR="006562E1" w:rsidRPr="007B4F7A">
        <w:rPr>
          <w:i/>
          <w:iCs/>
        </w:rPr>
        <w:t>Thông tư số 32/2020/TT-BGDĐT 15</w:t>
      </w:r>
      <w:r w:rsidR="006562E1" w:rsidRPr="007B4F7A">
        <w:rPr>
          <w:i/>
          <w:iCs/>
          <w:lang w:val="vi-VN"/>
        </w:rPr>
        <w:t>/9/</w:t>
      </w:r>
      <w:r w:rsidR="006562E1" w:rsidRPr="007B4F7A">
        <w:rPr>
          <w:i/>
          <w:iCs/>
        </w:rPr>
        <w:t>2020 của Bộ trưởng Bộ Giáo dục và Đào tạo Ban hành Điều lệ trường trung học cơ sở, trường trung học phổ thông và trường phổ thông có nhiều cấp học;</w:t>
      </w:r>
    </w:p>
    <w:p w14:paraId="0D33687C" w14:textId="10B427C0" w:rsidR="00406E0A" w:rsidRPr="007B4F7A" w:rsidRDefault="00406E0A" w:rsidP="009E772C">
      <w:pPr>
        <w:pStyle w:val="Bodytext50"/>
        <w:shd w:val="clear" w:color="auto" w:fill="auto"/>
        <w:spacing w:before="60" w:after="60" w:line="276" w:lineRule="auto"/>
        <w:ind w:left="20" w:firstLine="700"/>
        <w:jc w:val="both"/>
        <w:rPr>
          <w:sz w:val="28"/>
          <w:szCs w:val="28"/>
          <w:lang w:val="vi-VN"/>
        </w:rPr>
      </w:pPr>
      <w:r w:rsidRPr="007B4F7A">
        <w:rPr>
          <w:sz w:val="28"/>
          <w:szCs w:val="28"/>
          <w:lang w:val="vi-VN"/>
        </w:rPr>
        <w:t xml:space="preserve">Điều </w:t>
      </w:r>
      <w:r w:rsidR="00340583" w:rsidRPr="007B4F7A">
        <w:rPr>
          <w:sz w:val="28"/>
          <w:szCs w:val="28"/>
        </w:rPr>
        <w:t>7</w:t>
      </w:r>
      <w:r w:rsidR="00777E34" w:rsidRPr="007B4F7A">
        <w:rPr>
          <w:sz w:val="28"/>
          <w:szCs w:val="28"/>
          <w:lang w:val="vi-VN"/>
        </w:rPr>
        <w:t xml:space="preserve">. Hiệu trưởng và </w:t>
      </w:r>
      <w:r w:rsidR="00777E34" w:rsidRPr="007B4F7A">
        <w:rPr>
          <w:sz w:val="28"/>
          <w:szCs w:val="28"/>
        </w:rPr>
        <w:t>P</w:t>
      </w:r>
      <w:r w:rsidR="00777E34" w:rsidRPr="007B4F7A">
        <w:rPr>
          <w:sz w:val="28"/>
          <w:szCs w:val="28"/>
          <w:lang w:val="vi-VN"/>
        </w:rPr>
        <w:t xml:space="preserve">hó </w:t>
      </w:r>
      <w:r w:rsidR="00777E34" w:rsidRPr="007B4F7A">
        <w:rPr>
          <w:sz w:val="28"/>
          <w:szCs w:val="28"/>
        </w:rPr>
        <w:t>H</w:t>
      </w:r>
      <w:r w:rsidRPr="007B4F7A">
        <w:rPr>
          <w:sz w:val="28"/>
          <w:szCs w:val="28"/>
          <w:lang w:val="vi-VN"/>
        </w:rPr>
        <w:t xml:space="preserve">iệu </w:t>
      </w:r>
      <w:r w:rsidR="00F951E8" w:rsidRPr="007B4F7A">
        <w:rPr>
          <w:sz w:val="28"/>
          <w:szCs w:val="28"/>
          <w:lang w:val="vi-VN"/>
        </w:rPr>
        <w:t>trưởng</w:t>
      </w:r>
    </w:p>
    <w:p w14:paraId="02D66125" w14:textId="77777777" w:rsidR="005C25C4" w:rsidRPr="007B4F7A" w:rsidRDefault="00614E6A" w:rsidP="009E772C">
      <w:pPr>
        <w:pStyle w:val="Bodytext50"/>
        <w:shd w:val="clear" w:color="auto" w:fill="auto"/>
        <w:spacing w:before="60" w:after="60" w:line="276" w:lineRule="auto"/>
        <w:ind w:left="20" w:firstLine="700"/>
        <w:jc w:val="both"/>
        <w:rPr>
          <w:b w:val="0"/>
          <w:bCs w:val="0"/>
          <w:sz w:val="28"/>
          <w:szCs w:val="28"/>
          <w:lang w:val="vi-VN"/>
        </w:rPr>
      </w:pPr>
      <w:r w:rsidRPr="007B4F7A">
        <w:rPr>
          <w:b w:val="0"/>
          <w:bCs w:val="0"/>
          <w:sz w:val="28"/>
          <w:szCs w:val="28"/>
        </w:rPr>
        <w:t>Trường THPT Mường</w:t>
      </w:r>
      <w:r w:rsidRPr="007B4F7A">
        <w:rPr>
          <w:b w:val="0"/>
          <w:bCs w:val="0"/>
          <w:sz w:val="28"/>
          <w:szCs w:val="28"/>
          <w:lang w:val="vi-VN"/>
        </w:rPr>
        <w:t xml:space="preserve"> Luân</w:t>
      </w:r>
      <w:r w:rsidRPr="007B4F7A">
        <w:rPr>
          <w:b w:val="0"/>
          <w:bCs w:val="0"/>
          <w:sz w:val="28"/>
          <w:szCs w:val="28"/>
          <w:lang w:val="en-US"/>
        </w:rPr>
        <w:t xml:space="preserve"> có</w:t>
      </w:r>
      <w:r w:rsidRPr="007B4F7A">
        <w:rPr>
          <w:b w:val="0"/>
          <w:bCs w:val="0"/>
          <w:sz w:val="28"/>
          <w:szCs w:val="28"/>
          <w:lang w:val="vi-VN"/>
        </w:rPr>
        <w:t xml:space="preserve"> </w:t>
      </w:r>
      <w:r w:rsidRPr="007B4F7A">
        <w:rPr>
          <w:b w:val="0"/>
          <w:bCs w:val="0"/>
          <w:sz w:val="28"/>
          <w:szCs w:val="28"/>
          <w:lang w:val="en-US"/>
        </w:rPr>
        <w:t>Hiệu</w:t>
      </w:r>
      <w:r w:rsidRPr="007B4F7A">
        <w:rPr>
          <w:b w:val="0"/>
          <w:bCs w:val="0"/>
          <w:sz w:val="28"/>
          <w:szCs w:val="28"/>
          <w:lang w:val="vi-VN"/>
        </w:rPr>
        <w:t xml:space="preserve"> trưởng và 02 Phó Hiệu trưởng, nhiệm kỳ </w:t>
      </w:r>
      <w:r w:rsidRPr="007B4F7A">
        <w:rPr>
          <w:b w:val="0"/>
          <w:bCs w:val="0"/>
          <w:sz w:val="28"/>
          <w:szCs w:val="28"/>
          <w:lang w:val="en-US"/>
        </w:rPr>
        <w:t>Hiệu</w:t>
      </w:r>
      <w:r w:rsidRPr="007B4F7A">
        <w:rPr>
          <w:b w:val="0"/>
          <w:bCs w:val="0"/>
          <w:sz w:val="28"/>
          <w:szCs w:val="28"/>
          <w:lang w:val="vi-VN"/>
        </w:rPr>
        <w:t xml:space="preserve"> trưởng và Phó Hiệu trưởng là 5 năm</w:t>
      </w:r>
    </w:p>
    <w:p w14:paraId="083C1B2B" w14:textId="35D29F2A" w:rsidR="00406E0A" w:rsidRPr="007B4F7A" w:rsidRDefault="005C25C4" w:rsidP="009E772C">
      <w:pPr>
        <w:pStyle w:val="Bodytext50"/>
        <w:numPr>
          <w:ilvl w:val="0"/>
          <w:numId w:val="55"/>
        </w:numPr>
        <w:shd w:val="clear" w:color="auto" w:fill="auto"/>
        <w:spacing w:before="60" w:after="60" w:line="276" w:lineRule="auto"/>
        <w:jc w:val="both"/>
        <w:rPr>
          <w:b w:val="0"/>
          <w:bCs w:val="0"/>
          <w:sz w:val="28"/>
          <w:szCs w:val="28"/>
        </w:rPr>
      </w:pPr>
      <w:r w:rsidRPr="007B4F7A">
        <w:rPr>
          <w:b w:val="0"/>
          <w:bCs w:val="0"/>
          <w:sz w:val="28"/>
          <w:szCs w:val="28"/>
          <w:lang w:val="vi-VN"/>
        </w:rPr>
        <w:t xml:space="preserve"> </w:t>
      </w:r>
      <w:r w:rsidR="00406E0A" w:rsidRPr="007B4F7A">
        <w:rPr>
          <w:b w:val="0"/>
          <w:bCs w:val="0"/>
          <w:sz w:val="28"/>
          <w:szCs w:val="28"/>
          <w:lang w:val="vi-VN"/>
        </w:rPr>
        <w:t>Hiệu trưởng</w:t>
      </w:r>
    </w:p>
    <w:p w14:paraId="04EAE3FE" w14:textId="77777777" w:rsidR="00406E0A" w:rsidRPr="007B4F7A" w:rsidRDefault="00406E0A" w:rsidP="009E772C">
      <w:pPr>
        <w:pStyle w:val="BodyText2"/>
        <w:numPr>
          <w:ilvl w:val="0"/>
          <w:numId w:val="4"/>
        </w:numPr>
        <w:shd w:val="clear" w:color="auto" w:fill="auto"/>
        <w:tabs>
          <w:tab w:val="left" w:pos="802"/>
          <w:tab w:val="left" w:pos="990"/>
        </w:tabs>
        <w:spacing w:line="276" w:lineRule="auto"/>
        <w:ind w:left="20" w:firstLine="700"/>
        <w:rPr>
          <w:sz w:val="28"/>
          <w:szCs w:val="28"/>
        </w:rPr>
      </w:pPr>
      <w:r w:rsidRPr="007B4F7A">
        <w:rPr>
          <w:sz w:val="28"/>
          <w:szCs w:val="28"/>
          <w:lang w:val="vi-VN"/>
        </w:rPr>
        <w:t>Hiệu trưởng là người chịu trách nhiệm t</w:t>
      </w:r>
      <w:r w:rsidRPr="007B4F7A">
        <w:rPr>
          <w:sz w:val="28"/>
          <w:szCs w:val="28"/>
        </w:rPr>
        <w:t>ổ</w:t>
      </w:r>
      <w:r w:rsidRPr="007B4F7A">
        <w:rPr>
          <w:sz w:val="28"/>
          <w:szCs w:val="28"/>
          <w:lang w:val="vi-VN"/>
        </w:rPr>
        <w:t xml:space="preserve"> chức, quản lý, điều hành các hoạt động và chất lượng giáo dục của nhà trường.</w:t>
      </w:r>
    </w:p>
    <w:p w14:paraId="4239308F" w14:textId="77777777" w:rsidR="00406E0A" w:rsidRPr="007B4F7A" w:rsidRDefault="00406E0A" w:rsidP="009E772C">
      <w:pPr>
        <w:pStyle w:val="BodyText2"/>
        <w:numPr>
          <w:ilvl w:val="0"/>
          <w:numId w:val="4"/>
        </w:numPr>
        <w:shd w:val="clear" w:color="auto" w:fill="auto"/>
        <w:tabs>
          <w:tab w:val="left" w:pos="802"/>
          <w:tab w:val="left" w:pos="990"/>
        </w:tabs>
        <w:spacing w:line="276" w:lineRule="auto"/>
        <w:ind w:left="20" w:firstLine="700"/>
        <w:rPr>
          <w:sz w:val="28"/>
          <w:szCs w:val="28"/>
        </w:rPr>
      </w:pPr>
      <w:r w:rsidRPr="007B4F7A">
        <w:rPr>
          <w:sz w:val="28"/>
          <w:szCs w:val="28"/>
        </w:rPr>
        <w:t>Hiệu trưởng</w:t>
      </w:r>
      <w:r w:rsidRPr="007B4F7A">
        <w:rPr>
          <w:sz w:val="28"/>
          <w:szCs w:val="28"/>
          <w:lang w:val="vi-VN"/>
        </w:rPr>
        <w:t xml:space="preserve"> phải đạt tiêu chuẩn quy định tại khoản 3 Điều này và theo quy định của pháp luật.</w:t>
      </w:r>
    </w:p>
    <w:p w14:paraId="2708BB03" w14:textId="4DFACF58" w:rsidR="00406E0A" w:rsidRPr="007B4F7A" w:rsidRDefault="00777E34" w:rsidP="009E772C">
      <w:pPr>
        <w:pStyle w:val="BodyText2"/>
        <w:numPr>
          <w:ilvl w:val="0"/>
          <w:numId w:val="4"/>
        </w:numPr>
        <w:shd w:val="clear" w:color="auto" w:fill="auto"/>
        <w:tabs>
          <w:tab w:val="left" w:pos="802"/>
          <w:tab w:val="left" w:pos="990"/>
        </w:tabs>
        <w:spacing w:line="276" w:lineRule="auto"/>
        <w:ind w:left="20" w:firstLine="700"/>
        <w:rPr>
          <w:sz w:val="28"/>
          <w:szCs w:val="28"/>
        </w:rPr>
      </w:pPr>
      <w:r w:rsidRPr="007B4F7A">
        <w:rPr>
          <w:sz w:val="28"/>
          <w:szCs w:val="28"/>
          <w:lang w:val="vi-VN"/>
        </w:rPr>
        <w:t xml:space="preserve">Nhiệm kỳ của </w:t>
      </w:r>
      <w:r w:rsidRPr="007B4F7A">
        <w:rPr>
          <w:sz w:val="28"/>
          <w:szCs w:val="28"/>
        </w:rPr>
        <w:t>H</w:t>
      </w:r>
      <w:r w:rsidR="00406E0A" w:rsidRPr="007B4F7A">
        <w:rPr>
          <w:sz w:val="28"/>
          <w:szCs w:val="28"/>
          <w:lang w:val="vi-VN"/>
        </w:rPr>
        <w:t xml:space="preserve">iệu trưởng là </w:t>
      </w:r>
      <w:r w:rsidRPr="007B4F7A">
        <w:rPr>
          <w:sz w:val="28"/>
          <w:szCs w:val="28"/>
          <w:lang w:val="vi-VN"/>
        </w:rPr>
        <w:t xml:space="preserve">05 </w:t>
      </w:r>
      <w:r w:rsidR="00D84867" w:rsidRPr="007B4F7A">
        <w:rPr>
          <w:sz w:val="28"/>
          <w:szCs w:val="28"/>
          <w:lang w:val="vi-VN"/>
        </w:rPr>
        <w:t>năm. Kết thúc năm học</w:t>
      </w:r>
      <w:r w:rsidRPr="007B4F7A">
        <w:rPr>
          <w:sz w:val="28"/>
          <w:szCs w:val="28"/>
          <w:lang w:val="vi-VN"/>
        </w:rPr>
        <w:t>, H</w:t>
      </w:r>
      <w:r w:rsidR="00406E0A" w:rsidRPr="007B4F7A">
        <w:rPr>
          <w:sz w:val="28"/>
          <w:szCs w:val="28"/>
          <w:lang w:val="vi-VN"/>
        </w:rPr>
        <w:t xml:space="preserve">iệu trưởng được viên chức, nhân viên trong trường góp ý và </w:t>
      </w:r>
      <w:r w:rsidR="00685E60" w:rsidRPr="007B4F7A">
        <w:rPr>
          <w:sz w:val="28"/>
          <w:szCs w:val="28"/>
          <w:lang w:val="vi-VN"/>
        </w:rPr>
        <w:t>Sở Giáo dục và Đào tạo</w:t>
      </w:r>
      <w:r w:rsidR="00406E0A" w:rsidRPr="007B4F7A">
        <w:rPr>
          <w:sz w:val="28"/>
          <w:szCs w:val="28"/>
          <w:lang w:val="vi-VN"/>
        </w:rPr>
        <w:t xml:space="preserve"> đánh giá theo quy định. Hiệu trưởng công tác tại trường không quá hai nhiệm kỳ liên tiếp.</w:t>
      </w:r>
    </w:p>
    <w:p w14:paraId="14FB2C7F" w14:textId="77777777" w:rsidR="00406E0A" w:rsidRPr="007B4F7A" w:rsidRDefault="00777E34" w:rsidP="009E772C">
      <w:pPr>
        <w:pStyle w:val="BodyText2"/>
        <w:numPr>
          <w:ilvl w:val="0"/>
          <w:numId w:val="4"/>
        </w:numPr>
        <w:shd w:val="clear" w:color="auto" w:fill="auto"/>
        <w:tabs>
          <w:tab w:val="left" w:pos="802"/>
          <w:tab w:val="left" w:pos="990"/>
        </w:tabs>
        <w:spacing w:line="276" w:lineRule="auto"/>
        <w:ind w:left="20" w:firstLine="700"/>
        <w:rPr>
          <w:sz w:val="28"/>
          <w:szCs w:val="28"/>
        </w:rPr>
      </w:pPr>
      <w:r w:rsidRPr="007B4F7A">
        <w:rPr>
          <w:sz w:val="28"/>
          <w:szCs w:val="28"/>
          <w:lang w:val="vi-VN"/>
        </w:rPr>
        <w:t xml:space="preserve">Nhiệm vụ và quyền của </w:t>
      </w:r>
      <w:r w:rsidRPr="007B4F7A">
        <w:rPr>
          <w:sz w:val="28"/>
          <w:szCs w:val="28"/>
        </w:rPr>
        <w:t>H</w:t>
      </w:r>
      <w:r w:rsidR="00406E0A" w:rsidRPr="007B4F7A">
        <w:rPr>
          <w:sz w:val="28"/>
          <w:szCs w:val="28"/>
          <w:lang w:val="vi-VN"/>
        </w:rPr>
        <w:t>iệu trưởng:</w:t>
      </w:r>
    </w:p>
    <w:p w14:paraId="02E6C5C7" w14:textId="445C7E6D"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 xml:space="preserve">Xây dựng, tổ chức bộ máy nhà trường theo quy định tại Điều 9 </w:t>
      </w:r>
      <w:r w:rsidR="00685E60" w:rsidRPr="007B4F7A">
        <w:rPr>
          <w:sz w:val="28"/>
          <w:szCs w:val="28"/>
        </w:rPr>
        <w:t>Quy chế</w:t>
      </w:r>
      <w:r w:rsidRPr="007B4F7A">
        <w:rPr>
          <w:sz w:val="28"/>
          <w:szCs w:val="28"/>
          <w:lang w:val="vi-VN"/>
        </w:rPr>
        <w:t xml:space="preserve"> này; bổ nhiệm tổ trư</w:t>
      </w:r>
      <w:r w:rsidR="00777E34" w:rsidRPr="007B4F7A">
        <w:rPr>
          <w:sz w:val="28"/>
          <w:szCs w:val="28"/>
          <w:lang w:val="vi-VN"/>
        </w:rPr>
        <w:t xml:space="preserve">ởng, tổ phó; tổ chức thành lập </w:t>
      </w:r>
      <w:r w:rsidR="00777E34" w:rsidRPr="007B4F7A">
        <w:rPr>
          <w:sz w:val="28"/>
          <w:szCs w:val="28"/>
        </w:rPr>
        <w:t>H</w:t>
      </w:r>
      <w:r w:rsidRPr="007B4F7A">
        <w:rPr>
          <w:sz w:val="28"/>
          <w:szCs w:val="28"/>
          <w:lang w:val="vi-VN"/>
        </w:rPr>
        <w:t xml:space="preserve">ội đồng trường theo quy định </w:t>
      </w:r>
      <w:r w:rsidRPr="007B4F7A">
        <w:rPr>
          <w:sz w:val="28"/>
          <w:szCs w:val="28"/>
        </w:rPr>
        <w:t xml:space="preserve">khoản </w:t>
      </w:r>
      <w:r w:rsidR="00CC6D7E" w:rsidRPr="007B4F7A">
        <w:rPr>
          <w:sz w:val="28"/>
          <w:szCs w:val="28"/>
        </w:rPr>
        <w:t>3</w:t>
      </w:r>
      <w:r w:rsidRPr="007B4F7A">
        <w:rPr>
          <w:sz w:val="28"/>
          <w:szCs w:val="28"/>
        </w:rPr>
        <w:t xml:space="preserve"> </w:t>
      </w:r>
      <w:r w:rsidRPr="007B4F7A">
        <w:rPr>
          <w:sz w:val="28"/>
          <w:szCs w:val="28"/>
          <w:lang w:val="vi-VN"/>
        </w:rPr>
        <w:t xml:space="preserve">Điều </w:t>
      </w:r>
      <w:r w:rsidR="00CC6D7E" w:rsidRPr="007B4F7A">
        <w:rPr>
          <w:sz w:val="28"/>
          <w:szCs w:val="28"/>
        </w:rPr>
        <w:t>6</w:t>
      </w:r>
      <w:r w:rsidRPr="007B4F7A">
        <w:rPr>
          <w:sz w:val="28"/>
          <w:szCs w:val="28"/>
          <w:lang w:val="vi-VN"/>
        </w:rPr>
        <w:t xml:space="preserve"> </w:t>
      </w:r>
      <w:r w:rsidR="00685E60" w:rsidRPr="007B4F7A">
        <w:rPr>
          <w:sz w:val="28"/>
          <w:szCs w:val="28"/>
        </w:rPr>
        <w:t>Quy chế</w:t>
      </w:r>
      <w:r w:rsidRPr="007B4F7A">
        <w:rPr>
          <w:sz w:val="28"/>
          <w:szCs w:val="28"/>
          <w:lang w:val="vi-VN"/>
        </w:rPr>
        <w:t xml:space="preserve"> này;</w:t>
      </w:r>
    </w:p>
    <w:p w14:paraId="6A3E1B43"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Tổ chức xây dựng chiến lược, tầm nhìn, mục tiêu, quy hoạch phát tri</w:t>
      </w:r>
      <w:r w:rsidR="004D4848" w:rsidRPr="007B4F7A">
        <w:rPr>
          <w:sz w:val="28"/>
          <w:szCs w:val="28"/>
        </w:rPr>
        <w:t>ể</w:t>
      </w:r>
      <w:r w:rsidRPr="007B4F7A">
        <w:rPr>
          <w:sz w:val="28"/>
          <w:szCs w:val="28"/>
          <w:lang w:val="vi-VN"/>
        </w:rPr>
        <w:t>n nhà trường; quy chế tổ chức và hoạt động của nhà trường; kế hoạch giáo dục hằng năm của nhà trường để trình hội đồng trường phê duyệt và tổ chức thực hiện;</w:t>
      </w:r>
    </w:p>
    <w:p w14:paraId="6BA8CD7B" w14:textId="6F64ABD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Thực hiện cá</w:t>
      </w:r>
      <w:r w:rsidR="00777E34" w:rsidRPr="007B4F7A">
        <w:rPr>
          <w:sz w:val="28"/>
          <w:szCs w:val="28"/>
          <w:lang w:val="vi-VN"/>
        </w:rPr>
        <w:t xml:space="preserve">c quyết định hoặc kết luận của </w:t>
      </w:r>
      <w:r w:rsidR="00777E34" w:rsidRPr="007B4F7A">
        <w:rPr>
          <w:sz w:val="28"/>
          <w:szCs w:val="28"/>
        </w:rPr>
        <w:t>H</w:t>
      </w:r>
      <w:r w:rsidRPr="007B4F7A">
        <w:rPr>
          <w:sz w:val="28"/>
          <w:szCs w:val="28"/>
          <w:lang w:val="vi-VN"/>
        </w:rPr>
        <w:t xml:space="preserve">ội đồng trường về những nội dung được quy định tại khoản </w:t>
      </w:r>
      <w:r w:rsidR="00685E60" w:rsidRPr="007B4F7A">
        <w:rPr>
          <w:sz w:val="28"/>
          <w:szCs w:val="28"/>
        </w:rPr>
        <w:t>3</w:t>
      </w:r>
      <w:r w:rsidRPr="007B4F7A">
        <w:rPr>
          <w:sz w:val="28"/>
          <w:szCs w:val="28"/>
          <w:lang w:val="vi-VN"/>
        </w:rPr>
        <w:t xml:space="preserve"> Điều </w:t>
      </w:r>
      <w:r w:rsidR="00812763" w:rsidRPr="007B4F7A">
        <w:rPr>
          <w:sz w:val="28"/>
          <w:szCs w:val="28"/>
        </w:rPr>
        <w:t>6</w:t>
      </w:r>
      <w:r w:rsidRPr="007B4F7A">
        <w:rPr>
          <w:sz w:val="28"/>
          <w:szCs w:val="28"/>
          <w:lang w:val="vi-VN"/>
        </w:rPr>
        <w:t xml:space="preserve"> </w:t>
      </w:r>
      <w:r w:rsidR="004D4848" w:rsidRPr="007B4F7A">
        <w:rPr>
          <w:sz w:val="28"/>
          <w:szCs w:val="28"/>
        </w:rPr>
        <w:t>Quy chế</w:t>
      </w:r>
      <w:r w:rsidR="00777E34" w:rsidRPr="007B4F7A">
        <w:rPr>
          <w:sz w:val="28"/>
          <w:szCs w:val="28"/>
          <w:lang w:val="vi-VN"/>
        </w:rPr>
        <w:t xml:space="preserve"> này. Trường hợp H</w:t>
      </w:r>
      <w:r w:rsidRPr="007B4F7A">
        <w:rPr>
          <w:sz w:val="28"/>
          <w:szCs w:val="28"/>
          <w:lang w:val="vi-VN"/>
        </w:rPr>
        <w:t>iệu trưởng không nh</w:t>
      </w:r>
      <w:r w:rsidR="00685E60" w:rsidRPr="007B4F7A">
        <w:rPr>
          <w:sz w:val="28"/>
          <w:szCs w:val="28"/>
          <w:lang w:val="vi-VN"/>
        </w:rPr>
        <w:t>ấ</w:t>
      </w:r>
      <w:r w:rsidRPr="007B4F7A">
        <w:rPr>
          <w:sz w:val="28"/>
          <w:szCs w:val="28"/>
          <w:lang w:val="vi-VN"/>
        </w:rPr>
        <w:t>t trí với quy</w:t>
      </w:r>
      <w:r w:rsidR="00685E60" w:rsidRPr="007B4F7A">
        <w:rPr>
          <w:sz w:val="28"/>
          <w:szCs w:val="28"/>
          <w:lang w:val="vi-VN"/>
        </w:rPr>
        <w:t>ế</w:t>
      </w:r>
      <w:r w:rsidR="00777E34" w:rsidRPr="007B4F7A">
        <w:rPr>
          <w:sz w:val="28"/>
          <w:szCs w:val="28"/>
          <w:lang w:val="vi-VN"/>
        </w:rPr>
        <w:t>t định của H</w:t>
      </w:r>
      <w:r w:rsidRPr="007B4F7A">
        <w:rPr>
          <w:sz w:val="28"/>
          <w:szCs w:val="28"/>
          <w:lang w:val="vi-VN"/>
        </w:rPr>
        <w:t xml:space="preserve">ội đồng trường cần xin ý kiến </w:t>
      </w:r>
      <w:r w:rsidR="00685E60" w:rsidRPr="007B4F7A">
        <w:rPr>
          <w:sz w:val="28"/>
          <w:szCs w:val="28"/>
          <w:lang w:val="vi-VN"/>
        </w:rPr>
        <w:t>Sở Giáo dục và Đào tạo</w:t>
      </w:r>
      <w:r w:rsidRPr="007B4F7A">
        <w:rPr>
          <w:sz w:val="28"/>
          <w:szCs w:val="28"/>
          <w:lang w:val="vi-VN"/>
        </w:rPr>
        <w:t xml:space="preserve">. Trong thời gian chờ ý kiến của </w:t>
      </w:r>
      <w:r w:rsidR="00685E60" w:rsidRPr="007B4F7A">
        <w:rPr>
          <w:sz w:val="28"/>
          <w:szCs w:val="28"/>
          <w:lang w:val="vi-VN"/>
        </w:rPr>
        <w:t>Sở Giáo dục và Đào tạo</w:t>
      </w:r>
      <w:r w:rsidR="00777E34" w:rsidRPr="007B4F7A">
        <w:rPr>
          <w:sz w:val="28"/>
          <w:szCs w:val="28"/>
          <w:lang w:val="vi-VN"/>
        </w:rPr>
        <w:t>, H</w:t>
      </w:r>
      <w:r w:rsidRPr="007B4F7A">
        <w:rPr>
          <w:sz w:val="28"/>
          <w:szCs w:val="28"/>
          <w:lang w:val="vi-VN"/>
        </w:rPr>
        <w:t>iệu trưởng vẫn phải thực hiện theo quy</w:t>
      </w:r>
      <w:r w:rsidR="00685E60" w:rsidRPr="007B4F7A">
        <w:rPr>
          <w:sz w:val="28"/>
          <w:szCs w:val="28"/>
          <w:lang w:val="vi-VN"/>
        </w:rPr>
        <w:t>ế</w:t>
      </w:r>
      <w:r w:rsidRPr="007B4F7A">
        <w:rPr>
          <w:sz w:val="28"/>
          <w:szCs w:val="28"/>
          <w:lang w:val="vi-VN"/>
        </w:rPr>
        <w:t xml:space="preserve">t định của </w:t>
      </w:r>
      <w:r w:rsidR="00777E34" w:rsidRPr="007B4F7A">
        <w:rPr>
          <w:sz w:val="28"/>
          <w:szCs w:val="28"/>
          <w:lang w:val="vi-VN"/>
        </w:rPr>
        <w:t>H</w:t>
      </w:r>
      <w:r w:rsidRPr="007B4F7A">
        <w:rPr>
          <w:sz w:val="28"/>
          <w:szCs w:val="28"/>
          <w:lang w:val="vi-VN"/>
        </w:rPr>
        <w:t>ội đ</w:t>
      </w:r>
      <w:r w:rsidR="00685E60" w:rsidRPr="007B4F7A">
        <w:rPr>
          <w:sz w:val="28"/>
          <w:szCs w:val="28"/>
          <w:lang w:val="vi-VN"/>
        </w:rPr>
        <w:t>ồ</w:t>
      </w:r>
      <w:r w:rsidRPr="007B4F7A">
        <w:rPr>
          <w:sz w:val="28"/>
          <w:szCs w:val="28"/>
          <w:lang w:val="vi-VN"/>
        </w:rPr>
        <w:t>ng trường đ</w:t>
      </w:r>
      <w:r w:rsidR="00685E60" w:rsidRPr="007B4F7A">
        <w:rPr>
          <w:sz w:val="28"/>
          <w:szCs w:val="28"/>
          <w:lang w:val="vi-VN"/>
        </w:rPr>
        <w:t>ố</w:t>
      </w:r>
      <w:r w:rsidRPr="007B4F7A">
        <w:rPr>
          <w:sz w:val="28"/>
          <w:szCs w:val="28"/>
          <w:lang w:val="vi-VN"/>
        </w:rPr>
        <w:t>i với các v</w:t>
      </w:r>
      <w:r w:rsidR="00685E60" w:rsidRPr="007B4F7A">
        <w:rPr>
          <w:sz w:val="28"/>
          <w:szCs w:val="28"/>
          <w:lang w:val="vi-VN"/>
        </w:rPr>
        <w:t>ấ</w:t>
      </w:r>
      <w:r w:rsidRPr="007B4F7A">
        <w:rPr>
          <w:sz w:val="28"/>
          <w:szCs w:val="28"/>
          <w:lang w:val="vi-VN"/>
        </w:rPr>
        <w:t>n đ</w:t>
      </w:r>
      <w:r w:rsidR="00685E60" w:rsidRPr="007B4F7A">
        <w:rPr>
          <w:sz w:val="28"/>
          <w:szCs w:val="28"/>
          <w:lang w:val="vi-VN"/>
        </w:rPr>
        <w:t>ề</w:t>
      </w:r>
      <w:r w:rsidRPr="007B4F7A">
        <w:rPr>
          <w:sz w:val="28"/>
          <w:szCs w:val="28"/>
          <w:lang w:val="vi-VN"/>
        </w:rPr>
        <w:t xml:space="preserve"> không trái với quy định của pháp luật hiện hành và </w:t>
      </w:r>
      <w:r w:rsidR="00685E60" w:rsidRPr="007B4F7A">
        <w:rPr>
          <w:sz w:val="28"/>
          <w:szCs w:val="28"/>
          <w:lang w:val="vi-VN"/>
        </w:rPr>
        <w:t>Quy chế</w:t>
      </w:r>
      <w:r w:rsidRPr="007B4F7A">
        <w:rPr>
          <w:sz w:val="28"/>
          <w:szCs w:val="28"/>
          <w:lang w:val="vi-VN"/>
        </w:rPr>
        <w:t xml:space="preserve"> này;</w:t>
      </w:r>
    </w:p>
    <w:p w14:paraId="45DFC6FE"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 xml:space="preserve">Báo cáo, đánh giá kết quả thực hiện kế hoạch giáo dục của nhà trường và các quyết </w:t>
      </w:r>
      <w:r w:rsidR="00777E34" w:rsidRPr="007B4F7A">
        <w:rPr>
          <w:sz w:val="28"/>
          <w:szCs w:val="28"/>
          <w:lang w:val="vi-VN"/>
        </w:rPr>
        <w:t xml:space="preserve">định của hội đồng trường trước </w:t>
      </w:r>
      <w:r w:rsidR="00777E34" w:rsidRPr="007B4F7A">
        <w:rPr>
          <w:sz w:val="28"/>
          <w:szCs w:val="28"/>
        </w:rPr>
        <w:t>H</w:t>
      </w:r>
      <w:r w:rsidRPr="007B4F7A">
        <w:rPr>
          <w:sz w:val="28"/>
          <w:szCs w:val="28"/>
          <w:lang w:val="vi-VN"/>
        </w:rPr>
        <w:t>ội đồng trường và các cấp có thẩm quyền;</w:t>
      </w:r>
    </w:p>
    <w:p w14:paraId="34E1D9E9" w14:textId="5EFCF8F8" w:rsidR="00406E0A" w:rsidRPr="007B4F7A" w:rsidRDefault="00637FD7"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rPr>
        <w:t>Báo cáo nhu cầu</w:t>
      </w:r>
      <w:r w:rsidR="00406E0A" w:rsidRPr="007B4F7A">
        <w:rPr>
          <w:sz w:val="28"/>
          <w:szCs w:val="28"/>
          <w:lang w:val="vi-VN"/>
        </w:rPr>
        <w:t xml:space="preserve"> tuyển dụng, quản lý giáo viên, nhân viên; ký hợp đồng lao động, tiếp nhận, </w:t>
      </w:r>
      <w:r w:rsidR="00056399" w:rsidRPr="007B4F7A">
        <w:rPr>
          <w:sz w:val="28"/>
          <w:szCs w:val="28"/>
          <w:lang w:val="en-US"/>
        </w:rPr>
        <w:t>trình</w:t>
      </w:r>
      <w:r w:rsidR="00056399" w:rsidRPr="007B4F7A">
        <w:rPr>
          <w:sz w:val="28"/>
          <w:szCs w:val="28"/>
          <w:lang w:val="vi-VN"/>
        </w:rPr>
        <w:t xml:space="preserve"> Sở </w:t>
      </w:r>
      <w:r w:rsidR="00406E0A" w:rsidRPr="007B4F7A">
        <w:rPr>
          <w:sz w:val="28"/>
          <w:szCs w:val="28"/>
          <w:lang w:val="vi-VN"/>
        </w:rPr>
        <w:t>điều động giáo viên, nhân viên; quản lý chuyên môn; phân công công tác, k</w:t>
      </w:r>
      <w:r w:rsidR="00685E60" w:rsidRPr="007B4F7A">
        <w:rPr>
          <w:sz w:val="28"/>
          <w:szCs w:val="28"/>
        </w:rPr>
        <w:t>iể</w:t>
      </w:r>
      <w:r w:rsidR="00406E0A" w:rsidRPr="007B4F7A">
        <w:rPr>
          <w:sz w:val="28"/>
          <w:szCs w:val="28"/>
          <w:lang w:val="vi-VN"/>
        </w:rPr>
        <w:t xml:space="preserve">m tra, đánh giá xếp loại giáo viên, nhân viên; thực hiện </w:t>
      </w:r>
      <w:r w:rsidR="00406E0A" w:rsidRPr="007B4F7A">
        <w:rPr>
          <w:sz w:val="28"/>
          <w:szCs w:val="28"/>
          <w:lang w:val="vi-VN"/>
        </w:rPr>
        <w:lastRenderedPageBreak/>
        <w:t>công tác khen thưởng, kỷ luật đ</w:t>
      </w:r>
      <w:r w:rsidR="00685E60" w:rsidRPr="007B4F7A">
        <w:rPr>
          <w:sz w:val="28"/>
          <w:szCs w:val="28"/>
        </w:rPr>
        <w:t>ố</w:t>
      </w:r>
      <w:r w:rsidR="00406E0A" w:rsidRPr="007B4F7A">
        <w:rPr>
          <w:sz w:val="28"/>
          <w:szCs w:val="28"/>
          <w:lang w:val="vi-VN"/>
        </w:rPr>
        <w:t>i v</w:t>
      </w:r>
      <w:r w:rsidR="00685E60" w:rsidRPr="007B4F7A">
        <w:rPr>
          <w:sz w:val="28"/>
          <w:szCs w:val="28"/>
        </w:rPr>
        <w:t>ới</w:t>
      </w:r>
      <w:r w:rsidR="00406E0A" w:rsidRPr="007B4F7A">
        <w:rPr>
          <w:sz w:val="28"/>
          <w:szCs w:val="28"/>
          <w:lang w:val="vi-VN"/>
        </w:rPr>
        <w:t xml:space="preserve"> giáo viên, nhân viên theo quy định của pháp luật;</w:t>
      </w:r>
    </w:p>
    <w:p w14:paraId="57719F1A"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Quản lý học sinh và các hoạt động của học sinh do nhà trường tổ chức; xét duyệt kết quả đánh giá, xếp loại học sinh, ký xác nhận học bạ, cấp giấy chứng nhận hoàn thành chương trình giáo dục phổ thông cho học sinh (nếu có) và quyết định khen thưởng, kỷ luật học sinh;</w:t>
      </w:r>
    </w:p>
    <w:p w14:paraId="3CF19205"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Quản lý tài chính và tài sản của nhà trường;</w:t>
      </w:r>
    </w:p>
    <w:p w14:paraId="1A7BA109"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Thực hiện các chế độ chính sách của Nhà nước đối với giáo viên, nhân viên, học sinh; thực hiện quy chế dân chủ, trách nhiệm giải trình của người đứng đầu trong t</w:t>
      </w:r>
      <w:r w:rsidR="00685E60" w:rsidRPr="007B4F7A">
        <w:rPr>
          <w:sz w:val="28"/>
          <w:szCs w:val="28"/>
        </w:rPr>
        <w:t>ổ</w:t>
      </w:r>
      <w:r w:rsidRPr="007B4F7A">
        <w:rPr>
          <w:sz w:val="28"/>
          <w:szCs w:val="28"/>
          <w:lang w:val="vi-VN"/>
        </w:rPr>
        <w:t xml:space="preserve"> chức hoạt động của nhà trường; thực hiện công tác xã hội hoá giáo dục của nhà trường;</w:t>
      </w:r>
    </w:p>
    <w:p w14:paraId="13DD9A3C"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Chỉ đạo thực hiện các phong trào thi đua, các cuộc vận động; thực hiện công khai đối với nhà trường và xã hội theo quy định của pháp luật;</w:t>
      </w:r>
    </w:p>
    <w:p w14:paraId="3772999C"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Tham gia sinh hoạt cùng tổ chuyên môn; tự học, tự bồi dưỡng đ</w:t>
      </w:r>
      <w:r w:rsidR="00685E60" w:rsidRPr="007B4F7A">
        <w:rPr>
          <w:sz w:val="28"/>
          <w:szCs w:val="28"/>
        </w:rPr>
        <w:t>ể</w:t>
      </w:r>
      <w:r w:rsidRPr="007B4F7A">
        <w:rPr>
          <w:sz w:val="28"/>
          <w:szCs w:val="28"/>
          <w:lang w:val="vi-VN"/>
        </w:rPr>
        <w:t xml:space="preserve">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r w:rsidR="00637FD7" w:rsidRPr="007B4F7A">
        <w:rPr>
          <w:sz w:val="28"/>
          <w:szCs w:val="28"/>
        </w:rPr>
        <w:t xml:space="preserve"> là tổi thiểu 2 tiết/tuần</w:t>
      </w:r>
      <w:r w:rsidRPr="007B4F7A">
        <w:rPr>
          <w:sz w:val="28"/>
          <w:szCs w:val="28"/>
          <w:lang w:val="vi-VN"/>
        </w:rPr>
        <w:t>;</w:t>
      </w:r>
    </w:p>
    <w:p w14:paraId="427BB6C9"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Được đào tạo nâng cao trình độ, bồi dưỡng chuyên môn, nghiệp vụ và hưởng các chế độ, chính sách theo quy định của pháp luật.</w:t>
      </w:r>
    </w:p>
    <w:p w14:paraId="1F2010F1" w14:textId="08845625" w:rsidR="00406E0A" w:rsidRPr="007B4F7A" w:rsidRDefault="00777E34" w:rsidP="009E772C">
      <w:pPr>
        <w:pStyle w:val="BodyText2"/>
        <w:numPr>
          <w:ilvl w:val="0"/>
          <w:numId w:val="55"/>
        </w:numPr>
        <w:shd w:val="clear" w:color="auto" w:fill="auto"/>
        <w:tabs>
          <w:tab w:val="left" w:pos="802"/>
          <w:tab w:val="left" w:pos="990"/>
        </w:tabs>
        <w:spacing w:line="276" w:lineRule="auto"/>
        <w:rPr>
          <w:sz w:val="28"/>
          <w:szCs w:val="28"/>
        </w:rPr>
      </w:pPr>
      <w:r w:rsidRPr="007B4F7A">
        <w:rPr>
          <w:sz w:val="28"/>
          <w:szCs w:val="28"/>
          <w:lang w:val="vi-VN"/>
        </w:rPr>
        <w:t xml:space="preserve">Phó </w:t>
      </w:r>
      <w:r w:rsidRPr="007B4F7A">
        <w:rPr>
          <w:sz w:val="28"/>
          <w:szCs w:val="28"/>
          <w:lang w:val="en-US"/>
        </w:rPr>
        <w:t>H</w:t>
      </w:r>
      <w:r w:rsidR="00406E0A" w:rsidRPr="007B4F7A">
        <w:rPr>
          <w:sz w:val="28"/>
          <w:szCs w:val="28"/>
          <w:lang w:val="vi-VN"/>
        </w:rPr>
        <w:t>iệu trưởng</w:t>
      </w:r>
    </w:p>
    <w:p w14:paraId="2C36B1D0" w14:textId="77777777" w:rsidR="00406E0A" w:rsidRPr="007B4F7A" w:rsidRDefault="00406E0A" w:rsidP="009E772C">
      <w:pPr>
        <w:pStyle w:val="BodyText2"/>
        <w:numPr>
          <w:ilvl w:val="0"/>
          <w:numId w:val="5"/>
        </w:numPr>
        <w:shd w:val="clear" w:color="auto" w:fill="auto"/>
        <w:tabs>
          <w:tab w:val="left" w:pos="739"/>
          <w:tab w:val="left" w:pos="990"/>
        </w:tabs>
        <w:spacing w:line="276" w:lineRule="auto"/>
        <w:ind w:left="20" w:right="40" w:firstLine="700"/>
        <w:rPr>
          <w:sz w:val="28"/>
          <w:szCs w:val="28"/>
        </w:rPr>
      </w:pPr>
      <w:r w:rsidRPr="007B4F7A">
        <w:rPr>
          <w:sz w:val="28"/>
          <w:szCs w:val="28"/>
          <w:lang w:val="vi-VN"/>
        </w:rPr>
        <w:t>Chịu trách nhiệm quản lý, điều hành công việc do hiệu trưởng phân công; điều hành hoạt động của nhà trường khi được hiệu trưởng ủy quyền.</w:t>
      </w:r>
    </w:p>
    <w:p w14:paraId="49503E3F" w14:textId="77777777" w:rsidR="00406E0A" w:rsidRPr="007B4F7A" w:rsidRDefault="00777E34" w:rsidP="009E772C">
      <w:pPr>
        <w:pStyle w:val="BodyText2"/>
        <w:numPr>
          <w:ilvl w:val="0"/>
          <w:numId w:val="5"/>
        </w:numPr>
        <w:shd w:val="clear" w:color="auto" w:fill="auto"/>
        <w:tabs>
          <w:tab w:val="left" w:pos="755"/>
          <w:tab w:val="left" w:pos="990"/>
        </w:tabs>
        <w:spacing w:line="276" w:lineRule="auto"/>
        <w:ind w:left="20" w:right="40" w:firstLine="700"/>
        <w:rPr>
          <w:sz w:val="28"/>
          <w:szCs w:val="28"/>
        </w:rPr>
      </w:pPr>
      <w:r w:rsidRPr="007B4F7A">
        <w:rPr>
          <w:sz w:val="28"/>
          <w:szCs w:val="28"/>
          <w:lang w:val="vi-VN"/>
        </w:rPr>
        <w:t xml:space="preserve">Người được bổ nhiệm làm </w:t>
      </w:r>
      <w:r w:rsidRPr="007B4F7A">
        <w:rPr>
          <w:sz w:val="28"/>
          <w:szCs w:val="28"/>
        </w:rPr>
        <w:t>P</w:t>
      </w:r>
      <w:r w:rsidRPr="007B4F7A">
        <w:rPr>
          <w:sz w:val="28"/>
          <w:szCs w:val="28"/>
          <w:lang w:val="vi-VN"/>
        </w:rPr>
        <w:t xml:space="preserve">hó </w:t>
      </w:r>
      <w:r w:rsidRPr="007B4F7A">
        <w:rPr>
          <w:sz w:val="28"/>
          <w:szCs w:val="28"/>
        </w:rPr>
        <w:t>H</w:t>
      </w:r>
      <w:r w:rsidR="00406E0A" w:rsidRPr="007B4F7A">
        <w:rPr>
          <w:sz w:val="28"/>
          <w:szCs w:val="28"/>
          <w:lang w:val="vi-VN"/>
        </w:rPr>
        <w:t>iệu trưởng phải đạt tiêu chuẩn quy định tại khoản 3 Điều này và theo quy định của pháp luật.</w:t>
      </w:r>
    </w:p>
    <w:p w14:paraId="2670CDE1" w14:textId="77777777" w:rsidR="00685E60" w:rsidRPr="007B4F7A" w:rsidRDefault="00777E34" w:rsidP="009E772C">
      <w:pPr>
        <w:pStyle w:val="BodyText2"/>
        <w:numPr>
          <w:ilvl w:val="0"/>
          <w:numId w:val="5"/>
        </w:numPr>
        <w:shd w:val="clear" w:color="auto" w:fill="auto"/>
        <w:tabs>
          <w:tab w:val="left" w:pos="739"/>
          <w:tab w:val="left" w:pos="990"/>
        </w:tabs>
        <w:spacing w:line="276" w:lineRule="auto"/>
        <w:ind w:left="20" w:right="40" w:firstLine="700"/>
        <w:rPr>
          <w:sz w:val="28"/>
          <w:szCs w:val="28"/>
          <w:lang w:val="vi-VN"/>
        </w:rPr>
      </w:pPr>
      <w:r w:rsidRPr="007B4F7A">
        <w:rPr>
          <w:sz w:val="28"/>
          <w:szCs w:val="28"/>
          <w:lang w:val="vi-VN"/>
        </w:rPr>
        <w:t xml:space="preserve">Nhiệm kỳ của </w:t>
      </w:r>
      <w:r w:rsidRPr="007B4F7A">
        <w:rPr>
          <w:sz w:val="28"/>
          <w:szCs w:val="28"/>
        </w:rPr>
        <w:t>P</w:t>
      </w:r>
      <w:r w:rsidRPr="007B4F7A">
        <w:rPr>
          <w:sz w:val="28"/>
          <w:szCs w:val="28"/>
          <w:lang w:val="vi-VN"/>
        </w:rPr>
        <w:t xml:space="preserve">hó </w:t>
      </w:r>
      <w:r w:rsidRPr="007B4F7A">
        <w:rPr>
          <w:sz w:val="28"/>
          <w:szCs w:val="28"/>
        </w:rPr>
        <w:t>H</w:t>
      </w:r>
      <w:r w:rsidR="00406E0A" w:rsidRPr="007B4F7A">
        <w:rPr>
          <w:sz w:val="28"/>
          <w:szCs w:val="28"/>
          <w:lang w:val="vi-VN"/>
        </w:rPr>
        <w:t xml:space="preserve">iệu trưởng là 05 năm. Sau mỗi năm học </w:t>
      </w:r>
      <w:r w:rsidR="008134F2" w:rsidRPr="007B4F7A">
        <w:rPr>
          <w:sz w:val="28"/>
          <w:szCs w:val="28"/>
          <w:lang w:val="vi-VN"/>
        </w:rPr>
        <w:t>Phó Hiệu trưởng</w:t>
      </w:r>
      <w:r w:rsidR="00406E0A" w:rsidRPr="007B4F7A">
        <w:rPr>
          <w:sz w:val="28"/>
          <w:szCs w:val="28"/>
          <w:lang w:val="vi-VN"/>
        </w:rPr>
        <w:t xml:space="preserve"> được viên chức, người lao động trong trường góp ý và </w:t>
      </w:r>
      <w:r w:rsidR="00685E60" w:rsidRPr="007B4F7A">
        <w:rPr>
          <w:sz w:val="28"/>
          <w:szCs w:val="28"/>
          <w:lang w:val="vi-VN"/>
        </w:rPr>
        <w:t>Sở Giáo dục và Đào tạo</w:t>
      </w:r>
      <w:r w:rsidR="00406E0A" w:rsidRPr="007B4F7A">
        <w:rPr>
          <w:sz w:val="28"/>
          <w:szCs w:val="28"/>
          <w:lang w:val="vi-VN"/>
        </w:rPr>
        <w:t xml:space="preserve"> đánh giá theo quy định.</w:t>
      </w:r>
    </w:p>
    <w:p w14:paraId="50970628" w14:textId="77777777" w:rsidR="00685E60" w:rsidRPr="007B4F7A" w:rsidRDefault="00685E60" w:rsidP="009E772C">
      <w:pPr>
        <w:pStyle w:val="BodyText2"/>
        <w:numPr>
          <w:ilvl w:val="0"/>
          <w:numId w:val="5"/>
        </w:numPr>
        <w:shd w:val="clear" w:color="auto" w:fill="auto"/>
        <w:tabs>
          <w:tab w:val="left" w:pos="739"/>
          <w:tab w:val="left" w:pos="990"/>
        </w:tabs>
        <w:spacing w:line="276" w:lineRule="auto"/>
        <w:ind w:left="20" w:right="40" w:firstLine="700"/>
        <w:rPr>
          <w:sz w:val="28"/>
          <w:szCs w:val="28"/>
          <w:lang w:val="vi-VN"/>
        </w:rPr>
      </w:pPr>
      <w:r w:rsidRPr="007B4F7A">
        <w:rPr>
          <w:sz w:val="28"/>
          <w:szCs w:val="28"/>
          <w:lang w:val="vi-VN"/>
        </w:rPr>
        <w:t xml:space="preserve">Nhiệm vụ và quyền của </w:t>
      </w:r>
      <w:r w:rsidR="008134F2" w:rsidRPr="007B4F7A">
        <w:rPr>
          <w:sz w:val="28"/>
          <w:szCs w:val="28"/>
          <w:lang w:val="vi-VN"/>
        </w:rPr>
        <w:t>Phó Hiệu trưởng</w:t>
      </w:r>
    </w:p>
    <w:p w14:paraId="4CD40911"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 xml:space="preserve">Điều hành công việc </w:t>
      </w:r>
      <w:r w:rsidR="00685E60" w:rsidRPr="007B4F7A">
        <w:rPr>
          <w:sz w:val="28"/>
          <w:szCs w:val="28"/>
          <w:lang w:val="vi-VN"/>
        </w:rPr>
        <w:t>được</w:t>
      </w:r>
      <w:r w:rsidR="008134F2" w:rsidRPr="007B4F7A">
        <w:rPr>
          <w:sz w:val="28"/>
          <w:szCs w:val="28"/>
          <w:lang w:val="vi-VN"/>
        </w:rPr>
        <w:t xml:space="preserve"> H</w:t>
      </w:r>
      <w:r w:rsidRPr="007B4F7A">
        <w:rPr>
          <w:sz w:val="28"/>
          <w:szCs w:val="28"/>
          <w:lang w:val="vi-VN"/>
        </w:rPr>
        <w:t>iệu trưởng phân công phụ trách hoặc ủy quyền;</w:t>
      </w:r>
    </w:p>
    <w:p w14:paraId="7D6CB786"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Tham gia sinh hoạt cùng tổ chuyên môn; tự học, tự bồi dưỡng để nâng cao năng lực chuyên môn nghiệp vụ, năng lực quản lý; được hưởng chế độ phụ cấp ưu đãi đ</w:t>
      </w:r>
      <w:r w:rsidR="00E177D7" w:rsidRPr="007B4F7A">
        <w:rPr>
          <w:sz w:val="28"/>
          <w:szCs w:val="28"/>
        </w:rPr>
        <w:t>ố</w:t>
      </w:r>
      <w:r w:rsidRPr="007B4F7A">
        <w:rPr>
          <w:sz w:val="28"/>
          <w:szCs w:val="28"/>
          <w:lang w:val="vi-VN"/>
        </w:rPr>
        <w:t>i với nhà giáo và các chính sách ưu đãi theo quy định; tham gia dạy học theo quy định v</w:t>
      </w:r>
      <w:r w:rsidR="00E177D7" w:rsidRPr="007B4F7A">
        <w:rPr>
          <w:sz w:val="28"/>
          <w:szCs w:val="28"/>
        </w:rPr>
        <w:t>ề</w:t>
      </w:r>
      <w:r w:rsidRPr="007B4F7A">
        <w:rPr>
          <w:sz w:val="28"/>
          <w:szCs w:val="28"/>
          <w:lang w:val="vi-VN"/>
        </w:rPr>
        <w:t xml:space="preserve"> định mức giờ dạy đ</w:t>
      </w:r>
      <w:r w:rsidR="00E177D7" w:rsidRPr="007B4F7A">
        <w:rPr>
          <w:sz w:val="28"/>
          <w:szCs w:val="28"/>
        </w:rPr>
        <w:t>ố</w:t>
      </w:r>
      <w:r w:rsidRPr="007B4F7A">
        <w:rPr>
          <w:sz w:val="28"/>
          <w:szCs w:val="28"/>
          <w:lang w:val="vi-VN"/>
        </w:rPr>
        <w:t>i với phó hiệu trưởng;</w:t>
      </w:r>
    </w:p>
    <w:p w14:paraId="4EC99487" w14:textId="77777777" w:rsidR="00406E0A" w:rsidRPr="007B4F7A" w:rsidRDefault="00406E0A" w:rsidP="009E772C">
      <w:pPr>
        <w:pStyle w:val="BodyText2"/>
        <w:numPr>
          <w:ilvl w:val="0"/>
          <w:numId w:val="2"/>
        </w:numPr>
        <w:shd w:val="clear" w:color="auto" w:fill="auto"/>
        <w:tabs>
          <w:tab w:val="left" w:pos="540"/>
          <w:tab w:val="left" w:pos="900"/>
        </w:tabs>
        <w:spacing w:line="276" w:lineRule="auto"/>
        <w:ind w:right="40" w:firstLine="720"/>
        <w:rPr>
          <w:sz w:val="28"/>
          <w:szCs w:val="28"/>
        </w:rPr>
      </w:pPr>
      <w:r w:rsidRPr="007B4F7A">
        <w:rPr>
          <w:sz w:val="28"/>
          <w:szCs w:val="28"/>
          <w:lang w:val="vi-VN"/>
        </w:rPr>
        <w:t>Được đào tạo nâng cao trình độ, bồi dưỡng chuyên môn, nghiệp vụ và hưởng các ch</w:t>
      </w:r>
      <w:r w:rsidR="00E177D7" w:rsidRPr="007B4F7A">
        <w:rPr>
          <w:sz w:val="28"/>
          <w:szCs w:val="28"/>
        </w:rPr>
        <w:t>ế</w:t>
      </w:r>
      <w:r w:rsidRPr="007B4F7A">
        <w:rPr>
          <w:sz w:val="28"/>
          <w:szCs w:val="28"/>
          <w:lang w:val="vi-VN"/>
        </w:rPr>
        <w:t xml:space="preserve"> độ, chính sách theo quy định của pháp luật.</w:t>
      </w:r>
    </w:p>
    <w:p w14:paraId="2653DAD5" w14:textId="77777777" w:rsidR="00406E0A" w:rsidRPr="007B4F7A" w:rsidRDefault="00406E0A" w:rsidP="009E772C">
      <w:pPr>
        <w:pStyle w:val="BodyText2"/>
        <w:numPr>
          <w:ilvl w:val="0"/>
          <w:numId w:val="55"/>
        </w:numPr>
        <w:shd w:val="clear" w:color="auto" w:fill="auto"/>
        <w:tabs>
          <w:tab w:val="left" w:pos="791"/>
          <w:tab w:val="left" w:pos="990"/>
        </w:tabs>
        <w:spacing w:line="276" w:lineRule="auto"/>
        <w:ind w:right="20"/>
        <w:rPr>
          <w:sz w:val="28"/>
          <w:szCs w:val="28"/>
        </w:rPr>
      </w:pPr>
      <w:r w:rsidRPr="007B4F7A">
        <w:rPr>
          <w:sz w:val="28"/>
          <w:szCs w:val="28"/>
          <w:lang w:val="vi-VN"/>
        </w:rPr>
        <w:lastRenderedPageBreak/>
        <w:t>Tiêu chu</w:t>
      </w:r>
      <w:r w:rsidR="00030E97" w:rsidRPr="007B4F7A">
        <w:rPr>
          <w:sz w:val="28"/>
          <w:szCs w:val="28"/>
          <w:lang w:val="vi-VN"/>
        </w:rPr>
        <w:t>ẩ</w:t>
      </w:r>
      <w:r w:rsidR="008134F2" w:rsidRPr="007B4F7A">
        <w:rPr>
          <w:sz w:val="28"/>
          <w:szCs w:val="28"/>
          <w:lang w:val="vi-VN"/>
        </w:rPr>
        <w:t xml:space="preserve">n của </w:t>
      </w:r>
      <w:r w:rsidR="008134F2" w:rsidRPr="007B4F7A">
        <w:rPr>
          <w:sz w:val="28"/>
          <w:szCs w:val="28"/>
        </w:rPr>
        <w:t>H</w:t>
      </w:r>
      <w:r w:rsidRPr="007B4F7A">
        <w:rPr>
          <w:sz w:val="28"/>
          <w:szCs w:val="28"/>
          <w:lang w:val="vi-VN"/>
        </w:rPr>
        <w:t xml:space="preserve">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iệu trưởng</w:t>
      </w:r>
    </w:p>
    <w:p w14:paraId="79FEE468" w14:textId="77777777" w:rsidR="00406E0A" w:rsidRPr="007B4F7A" w:rsidRDefault="00030E97" w:rsidP="009E772C">
      <w:pPr>
        <w:pStyle w:val="BodyText2"/>
        <w:shd w:val="clear" w:color="auto" w:fill="auto"/>
        <w:tabs>
          <w:tab w:val="left" w:pos="180"/>
          <w:tab w:val="left" w:pos="990"/>
        </w:tabs>
        <w:spacing w:line="276" w:lineRule="auto"/>
        <w:ind w:right="40" w:firstLine="720"/>
        <w:rPr>
          <w:sz w:val="28"/>
          <w:szCs w:val="28"/>
        </w:rPr>
      </w:pPr>
      <w:r w:rsidRPr="007B4F7A">
        <w:rPr>
          <w:rStyle w:val="Bodytext155pt"/>
          <w:color w:val="auto"/>
          <w:sz w:val="28"/>
          <w:szCs w:val="28"/>
        </w:rPr>
        <w:t xml:space="preserve">a) </w:t>
      </w:r>
      <w:r w:rsidR="00E177D7" w:rsidRPr="007B4F7A">
        <w:rPr>
          <w:rStyle w:val="Bodytext155pt"/>
          <w:color w:val="auto"/>
          <w:sz w:val="28"/>
          <w:szCs w:val="28"/>
          <w:lang w:val="pt-BR"/>
        </w:rPr>
        <w:t>Về</w:t>
      </w:r>
      <w:r w:rsidR="00406E0A" w:rsidRPr="007B4F7A">
        <w:rPr>
          <w:rStyle w:val="Bodytext155pt"/>
          <w:color w:val="auto"/>
          <w:sz w:val="28"/>
          <w:szCs w:val="28"/>
        </w:rPr>
        <w:t xml:space="preserve"> </w:t>
      </w:r>
      <w:r w:rsidR="00406E0A" w:rsidRPr="007B4F7A">
        <w:rPr>
          <w:sz w:val="28"/>
          <w:szCs w:val="28"/>
          <w:lang w:val="vi-VN"/>
        </w:rPr>
        <w:t xml:space="preserve">trình độ đào tạo và thời gian công tác: phải đạt trình độ chuẩn được đào tạo của nhà giáo theo quy định của Luật Giáo dục đối với cấp </w:t>
      </w:r>
      <w:r w:rsidR="00E177D7" w:rsidRPr="007B4F7A">
        <w:rPr>
          <w:sz w:val="28"/>
          <w:szCs w:val="28"/>
        </w:rPr>
        <w:t>trung học phổ thông</w:t>
      </w:r>
      <w:r w:rsidR="00406E0A" w:rsidRPr="007B4F7A">
        <w:rPr>
          <w:sz w:val="28"/>
          <w:szCs w:val="28"/>
          <w:lang w:val="vi-VN"/>
        </w:rPr>
        <w:t xml:space="preserve"> và đã dạy học ít nhất 05 năm</w:t>
      </w:r>
      <w:r w:rsidR="00E177D7" w:rsidRPr="007B4F7A">
        <w:rPr>
          <w:sz w:val="28"/>
          <w:szCs w:val="28"/>
        </w:rPr>
        <w:t xml:space="preserve"> ở cấp trung học phổ thông</w:t>
      </w:r>
      <w:r w:rsidR="00406E0A" w:rsidRPr="007B4F7A">
        <w:rPr>
          <w:sz w:val="28"/>
          <w:szCs w:val="28"/>
          <w:lang w:val="vi-VN"/>
        </w:rPr>
        <w:t>.</w:t>
      </w:r>
    </w:p>
    <w:p w14:paraId="428D717A" w14:textId="77777777" w:rsidR="00406E0A" w:rsidRPr="007B4F7A" w:rsidRDefault="00030E97" w:rsidP="009E772C">
      <w:pPr>
        <w:pStyle w:val="BodyText2"/>
        <w:shd w:val="clear" w:color="auto" w:fill="auto"/>
        <w:tabs>
          <w:tab w:val="left" w:pos="180"/>
          <w:tab w:val="left" w:pos="990"/>
        </w:tabs>
        <w:spacing w:line="276" w:lineRule="auto"/>
        <w:ind w:right="40" w:firstLine="720"/>
        <w:rPr>
          <w:sz w:val="28"/>
          <w:szCs w:val="28"/>
        </w:rPr>
      </w:pPr>
      <w:r w:rsidRPr="007B4F7A">
        <w:rPr>
          <w:rStyle w:val="Bodytext155pt"/>
          <w:color w:val="auto"/>
          <w:sz w:val="28"/>
          <w:szCs w:val="28"/>
        </w:rPr>
        <w:t xml:space="preserve">b) </w:t>
      </w:r>
      <w:r w:rsidR="00406E0A" w:rsidRPr="007B4F7A">
        <w:rPr>
          <w:rStyle w:val="Bodytext155pt"/>
          <w:color w:val="auto"/>
          <w:sz w:val="28"/>
          <w:szCs w:val="28"/>
          <w:lang w:val="pt-BR"/>
        </w:rPr>
        <w:t xml:space="preserve">Hiệu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 xml:space="preserve">iệu trưởng </w:t>
      </w:r>
      <w:r w:rsidR="00406E0A" w:rsidRPr="007B4F7A">
        <w:rPr>
          <w:rStyle w:val="Bodytext155pt"/>
          <w:color w:val="auto"/>
          <w:sz w:val="28"/>
          <w:szCs w:val="28"/>
          <w:lang w:val="pt-BR"/>
        </w:rPr>
        <w:t>phải đạt tiêu chuẩn quy định tại chu</w:t>
      </w:r>
      <w:r w:rsidR="00E177D7" w:rsidRPr="007B4F7A">
        <w:rPr>
          <w:rStyle w:val="Bodytext155pt"/>
          <w:color w:val="auto"/>
          <w:sz w:val="28"/>
          <w:szCs w:val="28"/>
          <w:lang w:val="pt-BR"/>
        </w:rPr>
        <w:t>ẩ</w:t>
      </w:r>
      <w:r w:rsidR="008134F2" w:rsidRPr="007B4F7A">
        <w:rPr>
          <w:rStyle w:val="Bodytext155pt"/>
          <w:color w:val="auto"/>
          <w:sz w:val="28"/>
          <w:szCs w:val="28"/>
          <w:lang w:val="pt-BR"/>
        </w:rPr>
        <w:t>n H</w:t>
      </w:r>
      <w:r w:rsidR="00406E0A" w:rsidRPr="007B4F7A">
        <w:rPr>
          <w:rStyle w:val="Bodytext155pt"/>
          <w:color w:val="auto"/>
          <w:sz w:val="28"/>
          <w:szCs w:val="28"/>
          <w:lang w:val="pt-BR"/>
        </w:rPr>
        <w:t>iệu</w:t>
      </w:r>
      <w:r w:rsidR="00406E0A" w:rsidRPr="007B4F7A">
        <w:rPr>
          <w:sz w:val="28"/>
          <w:szCs w:val="28"/>
          <w:lang w:val="vi-VN"/>
        </w:rPr>
        <w:t xml:space="preserve"> trưởng trường trung học cơ sở, trường trung học phổ thông và trường ph</w:t>
      </w:r>
      <w:r w:rsidR="00637FD7" w:rsidRPr="007B4F7A">
        <w:rPr>
          <w:sz w:val="28"/>
          <w:szCs w:val="28"/>
        </w:rPr>
        <w:t>ổ</w:t>
      </w:r>
      <w:r w:rsidR="00406E0A" w:rsidRPr="007B4F7A">
        <w:rPr>
          <w:sz w:val="28"/>
          <w:szCs w:val="28"/>
          <w:lang w:val="vi-VN"/>
        </w:rPr>
        <w:t xml:space="preserve"> thông có nhiều cấp học theo quy định chuẩn hiệu trưởng cơ sở giáo dục phổ thông do Bộ trưởng Bộ Giáo dục và Đào tạo ban hành.</w:t>
      </w:r>
    </w:p>
    <w:p w14:paraId="47472D5C" w14:textId="77777777" w:rsidR="00406E0A" w:rsidRPr="007B4F7A" w:rsidRDefault="00406E0A" w:rsidP="009E772C">
      <w:pPr>
        <w:pStyle w:val="BodyText2"/>
        <w:numPr>
          <w:ilvl w:val="0"/>
          <w:numId w:val="55"/>
        </w:numPr>
        <w:shd w:val="clear" w:color="auto" w:fill="auto"/>
        <w:tabs>
          <w:tab w:val="left" w:pos="791"/>
          <w:tab w:val="left" w:pos="990"/>
        </w:tabs>
        <w:spacing w:line="276" w:lineRule="auto"/>
        <w:ind w:right="20"/>
        <w:rPr>
          <w:sz w:val="28"/>
          <w:szCs w:val="28"/>
        </w:rPr>
      </w:pPr>
      <w:r w:rsidRPr="007B4F7A">
        <w:rPr>
          <w:sz w:val="28"/>
          <w:szCs w:val="28"/>
          <w:lang w:val="vi-VN"/>
        </w:rPr>
        <w:t>Thẩm quyền bổ nhiệm</w:t>
      </w:r>
      <w:r w:rsidR="008134F2" w:rsidRPr="007B4F7A">
        <w:rPr>
          <w:sz w:val="28"/>
          <w:szCs w:val="28"/>
          <w:lang w:val="vi-VN"/>
        </w:rPr>
        <w:t xml:space="preserve"> </w:t>
      </w:r>
      <w:r w:rsidR="008134F2" w:rsidRPr="007B4F7A">
        <w:rPr>
          <w:sz w:val="28"/>
          <w:szCs w:val="28"/>
        </w:rPr>
        <w:t>H</w:t>
      </w:r>
      <w:r w:rsidRPr="007B4F7A">
        <w:rPr>
          <w:sz w:val="28"/>
          <w:szCs w:val="28"/>
          <w:lang w:val="vi-VN"/>
        </w:rPr>
        <w:t xml:space="preserve">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iệu trưởng</w:t>
      </w:r>
    </w:p>
    <w:p w14:paraId="10A40CAC" w14:textId="77777777" w:rsidR="00406E0A" w:rsidRPr="007B4F7A" w:rsidRDefault="00406E0A" w:rsidP="009E772C">
      <w:pPr>
        <w:pStyle w:val="BodyText2"/>
        <w:numPr>
          <w:ilvl w:val="0"/>
          <w:numId w:val="7"/>
        </w:numPr>
        <w:shd w:val="clear" w:color="auto" w:fill="auto"/>
        <w:tabs>
          <w:tab w:val="left" w:pos="791"/>
          <w:tab w:val="left" w:pos="990"/>
        </w:tabs>
        <w:spacing w:line="276" w:lineRule="auto"/>
        <w:ind w:left="20" w:right="20" w:firstLine="700"/>
        <w:rPr>
          <w:sz w:val="28"/>
          <w:szCs w:val="28"/>
        </w:rPr>
      </w:pPr>
      <w:r w:rsidRPr="007B4F7A">
        <w:rPr>
          <w:sz w:val="28"/>
          <w:szCs w:val="28"/>
          <w:lang w:val="vi-VN"/>
        </w:rPr>
        <w:t xml:space="preserve">Giám đốc Sở Giáo dục và Đào tạo quyết định bổ nhiệm </w:t>
      </w:r>
      <w:r w:rsidR="008134F2" w:rsidRPr="007B4F7A">
        <w:rPr>
          <w:sz w:val="28"/>
          <w:szCs w:val="28"/>
        </w:rPr>
        <w:t>H</w:t>
      </w:r>
      <w:r w:rsidRPr="007B4F7A">
        <w:rPr>
          <w:sz w:val="28"/>
          <w:szCs w:val="28"/>
          <w:lang w:val="vi-VN"/>
        </w:rPr>
        <w:t xml:space="preserve">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iệu trưởng</w:t>
      </w:r>
      <w:r w:rsidRPr="007B4F7A">
        <w:rPr>
          <w:sz w:val="28"/>
          <w:szCs w:val="28"/>
          <w:lang w:val="vi-VN"/>
        </w:rPr>
        <w:t>.</w:t>
      </w:r>
    </w:p>
    <w:p w14:paraId="0086EBB2" w14:textId="77777777" w:rsidR="00406E0A" w:rsidRPr="007B4F7A" w:rsidRDefault="00406E0A" w:rsidP="009E772C">
      <w:pPr>
        <w:pStyle w:val="BodyText2"/>
        <w:numPr>
          <w:ilvl w:val="0"/>
          <w:numId w:val="7"/>
        </w:numPr>
        <w:shd w:val="clear" w:color="auto" w:fill="auto"/>
        <w:tabs>
          <w:tab w:val="left" w:pos="791"/>
          <w:tab w:val="left" w:pos="990"/>
        </w:tabs>
        <w:spacing w:line="276" w:lineRule="auto"/>
        <w:ind w:left="20" w:right="20" w:firstLine="700"/>
        <w:rPr>
          <w:sz w:val="28"/>
          <w:szCs w:val="28"/>
        </w:rPr>
      </w:pPr>
      <w:r w:rsidRPr="007B4F7A">
        <w:rPr>
          <w:sz w:val="28"/>
          <w:szCs w:val="28"/>
          <w:lang w:val="vi-VN"/>
        </w:rPr>
        <w:t>Quy trình bổ n</w:t>
      </w:r>
      <w:r w:rsidR="008134F2" w:rsidRPr="007B4F7A">
        <w:rPr>
          <w:sz w:val="28"/>
          <w:szCs w:val="28"/>
          <w:lang w:val="vi-VN"/>
        </w:rPr>
        <w:t xml:space="preserve">hiệm, bổ nhiệm lại, miễn nhiệm </w:t>
      </w:r>
      <w:r w:rsidR="008134F2" w:rsidRPr="007B4F7A">
        <w:rPr>
          <w:sz w:val="28"/>
          <w:szCs w:val="28"/>
        </w:rPr>
        <w:t>H</w:t>
      </w:r>
      <w:r w:rsidRPr="007B4F7A">
        <w:rPr>
          <w:sz w:val="28"/>
          <w:szCs w:val="28"/>
          <w:lang w:val="vi-VN"/>
        </w:rPr>
        <w:t xml:space="preserve">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iệu trưởng</w:t>
      </w:r>
      <w:r w:rsidRPr="007B4F7A">
        <w:rPr>
          <w:sz w:val="28"/>
          <w:szCs w:val="28"/>
          <w:lang w:val="vi-VN"/>
        </w:rPr>
        <w:t xml:space="preserve"> được thực hiện theo quy định của pháp luật</w:t>
      </w:r>
      <w:r w:rsidR="0035056C" w:rsidRPr="007B4F7A">
        <w:rPr>
          <w:sz w:val="28"/>
          <w:szCs w:val="28"/>
        </w:rPr>
        <w:t xml:space="preserve"> và hướng dẫn của Sở Giáo dục và Đào tạo</w:t>
      </w:r>
      <w:r w:rsidRPr="007B4F7A">
        <w:rPr>
          <w:sz w:val="28"/>
          <w:szCs w:val="28"/>
          <w:lang w:val="vi-VN"/>
        </w:rPr>
        <w:t>.</w:t>
      </w:r>
    </w:p>
    <w:p w14:paraId="530CAA89" w14:textId="77777777" w:rsidR="00406E0A" w:rsidRPr="007B4F7A" w:rsidRDefault="00E177D7" w:rsidP="009E772C">
      <w:pPr>
        <w:pStyle w:val="BodyText2"/>
        <w:numPr>
          <w:ilvl w:val="0"/>
          <w:numId w:val="7"/>
        </w:numPr>
        <w:shd w:val="clear" w:color="auto" w:fill="auto"/>
        <w:tabs>
          <w:tab w:val="left" w:pos="791"/>
          <w:tab w:val="left" w:pos="990"/>
        </w:tabs>
        <w:spacing w:line="276" w:lineRule="auto"/>
        <w:ind w:left="20" w:right="20" w:firstLine="700"/>
        <w:rPr>
          <w:sz w:val="28"/>
          <w:szCs w:val="28"/>
        </w:rPr>
      </w:pPr>
      <w:r w:rsidRPr="007B4F7A">
        <w:rPr>
          <w:sz w:val="28"/>
          <w:szCs w:val="28"/>
          <w:lang w:val="vi-VN"/>
        </w:rPr>
        <w:t>Giám đốc Sở Giáo dục và Đào tạo</w:t>
      </w:r>
      <w:r w:rsidR="00406E0A" w:rsidRPr="007B4F7A">
        <w:rPr>
          <w:sz w:val="28"/>
          <w:szCs w:val="28"/>
          <w:lang w:val="vi-VN"/>
        </w:rPr>
        <w:t xml:space="preserve"> có quyền bổ nhiệm lại, miễn nhiệm </w:t>
      </w:r>
      <w:r w:rsidR="008134F2" w:rsidRPr="007B4F7A">
        <w:rPr>
          <w:sz w:val="28"/>
          <w:szCs w:val="28"/>
        </w:rPr>
        <w:t>H</w:t>
      </w:r>
      <w:r w:rsidR="00406E0A" w:rsidRPr="007B4F7A">
        <w:rPr>
          <w:sz w:val="28"/>
          <w:szCs w:val="28"/>
          <w:lang w:val="vi-VN"/>
        </w:rPr>
        <w:t xml:space="preserve">iệu trưởng, </w:t>
      </w:r>
      <w:r w:rsidR="008134F2" w:rsidRPr="007B4F7A">
        <w:rPr>
          <w:sz w:val="28"/>
          <w:szCs w:val="28"/>
        </w:rPr>
        <w:t>P</w:t>
      </w:r>
      <w:r w:rsidR="008134F2" w:rsidRPr="007B4F7A">
        <w:rPr>
          <w:sz w:val="28"/>
          <w:szCs w:val="28"/>
          <w:lang w:val="vi-VN"/>
        </w:rPr>
        <w:t xml:space="preserve">hó </w:t>
      </w:r>
      <w:r w:rsidR="008134F2" w:rsidRPr="007B4F7A">
        <w:rPr>
          <w:sz w:val="28"/>
          <w:szCs w:val="28"/>
        </w:rPr>
        <w:t>H</w:t>
      </w:r>
      <w:r w:rsidR="008134F2" w:rsidRPr="007B4F7A">
        <w:rPr>
          <w:sz w:val="28"/>
          <w:szCs w:val="28"/>
          <w:lang w:val="vi-VN"/>
        </w:rPr>
        <w:t>iệu trưởng</w:t>
      </w:r>
      <w:r w:rsidR="00406E0A" w:rsidRPr="007B4F7A">
        <w:rPr>
          <w:sz w:val="28"/>
          <w:szCs w:val="28"/>
          <w:lang w:val="vi-VN"/>
        </w:rPr>
        <w:t>.</w:t>
      </w:r>
    </w:p>
    <w:p w14:paraId="27F71D51"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40583" w:rsidRPr="007B4F7A">
        <w:rPr>
          <w:sz w:val="28"/>
          <w:szCs w:val="28"/>
        </w:rPr>
        <w:t>8</w:t>
      </w:r>
      <w:r w:rsidRPr="007B4F7A">
        <w:rPr>
          <w:sz w:val="28"/>
          <w:szCs w:val="28"/>
          <w:lang w:val="vi-VN"/>
        </w:rPr>
        <w:t>. Các hội đồng khác trong nhà trường</w:t>
      </w:r>
    </w:p>
    <w:p w14:paraId="4E2C7FAC" w14:textId="77777777" w:rsidR="00917AC0" w:rsidRPr="007B4F7A" w:rsidRDefault="00917AC0" w:rsidP="009E772C">
      <w:pPr>
        <w:pStyle w:val="BodyText2"/>
        <w:numPr>
          <w:ilvl w:val="0"/>
          <w:numId w:val="8"/>
        </w:numPr>
        <w:shd w:val="clear" w:color="auto" w:fill="auto"/>
        <w:tabs>
          <w:tab w:val="left" w:pos="791"/>
          <w:tab w:val="left" w:pos="990"/>
        </w:tabs>
        <w:spacing w:line="276" w:lineRule="auto"/>
        <w:ind w:left="20" w:firstLine="700"/>
        <w:rPr>
          <w:sz w:val="28"/>
          <w:szCs w:val="28"/>
        </w:rPr>
      </w:pPr>
      <w:r w:rsidRPr="007B4F7A">
        <w:rPr>
          <w:sz w:val="28"/>
          <w:szCs w:val="28"/>
          <w:lang w:val="vi-VN"/>
        </w:rPr>
        <w:t xml:space="preserve">Hội đồng </w:t>
      </w:r>
      <w:r w:rsidR="008134F2" w:rsidRPr="007B4F7A">
        <w:rPr>
          <w:sz w:val="28"/>
          <w:szCs w:val="28"/>
          <w:lang w:val="vi-VN"/>
        </w:rPr>
        <w:t>T</w:t>
      </w:r>
      <w:r w:rsidRPr="007B4F7A">
        <w:rPr>
          <w:sz w:val="28"/>
          <w:szCs w:val="28"/>
          <w:lang w:val="vi-VN"/>
        </w:rPr>
        <w:t xml:space="preserve">hi đua và </w:t>
      </w:r>
      <w:r w:rsidR="008134F2" w:rsidRPr="007B4F7A">
        <w:rPr>
          <w:sz w:val="28"/>
          <w:szCs w:val="28"/>
          <w:lang w:val="vi-VN"/>
        </w:rPr>
        <w:t>K</w:t>
      </w:r>
      <w:r w:rsidRPr="007B4F7A">
        <w:rPr>
          <w:sz w:val="28"/>
          <w:szCs w:val="28"/>
          <w:lang w:val="vi-VN"/>
        </w:rPr>
        <w:t>hen thưởng</w:t>
      </w:r>
    </w:p>
    <w:p w14:paraId="1C2ABBC2" w14:textId="77777777" w:rsidR="00917AC0" w:rsidRPr="007B4F7A" w:rsidRDefault="00917AC0" w:rsidP="009E772C">
      <w:pPr>
        <w:pStyle w:val="BodyText2"/>
        <w:shd w:val="clear" w:color="auto" w:fill="auto"/>
        <w:tabs>
          <w:tab w:val="left" w:pos="540"/>
          <w:tab w:val="left" w:pos="900"/>
        </w:tabs>
        <w:spacing w:line="276" w:lineRule="auto"/>
        <w:ind w:right="40" w:firstLine="720"/>
        <w:rPr>
          <w:sz w:val="28"/>
          <w:szCs w:val="28"/>
        </w:rPr>
      </w:pPr>
      <w:r w:rsidRPr="007B4F7A">
        <w:rPr>
          <w:sz w:val="28"/>
          <w:szCs w:val="28"/>
          <w:lang w:val="vi-VN"/>
        </w:rPr>
        <w:t xml:space="preserve">Hội đồng </w:t>
      </w:r>
      <w:r w:rsidR="008134F2" w:rsidRPr="007B4F7A">
        <w:rPr>
          <w:sz w:val="28"/>
          <w:szCs w:val="28"/>
          <w:lang w:val="vi-VN"/>
        </w:rPr>
        <w:t>T</w:t>
      </w:r>
      <w:r w:rsidRPr="007B4F7A">
        <w:rPr>
          <w:sz w:val="28"/>
          <w:szCs w:val="28"/>
          <w:lang w:val="vi-VN"/>
        </w:rPr>
        <w:t xml:space="preserve">hi đua </w:t>
      </w:r>
      <w:r w:rsidR="008134F2" w:rsidRPr="007B4F7A">
        <w:rPr>
          <w:sz w:val="28"/>
          <w:szCs w:val="28"/>
          <w:lang w:val="vi-VN"/>
        </w:rPr>
        <w:t>K</w:t>
      </w:r>
      <w:r w:rsidRPr="007B4F7A">
        <w:rPr>
          <w:sz w:val="28"/>
          <w:szCs w:val="28"/>
          <w:lang w:val="vi-VN"/>
        </w:rPr>
        <w:t>hen thưởng được thành lập vào đầu mỗi năm học đ</w:t>
      </w:r>
      <w:r w:rsidR="0035056C" w:rsidRPr="007B4F7A">
        <w:rPr>
          <w:sz w:val="28"/>
          <w:szCs w:val="28"/>
        </w:rPr>
        <w:t>ể</w:t>
      </w:r>
      <w:r w:rsidRPr="007B4F7A">
        <w:rPr>
          <w:sz w:val="28"/>
          <w:szCs w:val="28"/>
          <w:lang w:val="vi-VN"/>
        </w:rPr>
        <w:t xml:space="preserve"> giúp hiệu trưởng tổ chức các phong trào thi đua, đề nghị danh sách khen thưởng đối với cán bộ, giáo viên, nhân viên, học sinh trong nhà trường. Hội đồng </w:t>
      </w:r>
      <w:r w:rsidR="008134F2" w:rsidRPr="007B4F7A">
        <w:rPr>
          <w:sz w:val="28"/>
          <w:szCs w:val="28"/>
          <w:lang w:val="vi-VN"/>
        </w:rPr>
        <w:t>T</w:t>
      </w:r>
      <w:r w:rsidRPr="007B4F7A">
        <w:rPr>
          <w:sz w:val="28"/>
          <w:szCs w:val="28"/>
          <w:lang w:val="vi-VN"/>
        </w:rPr>
        <w:t xml:space="preserve">hi đua </w:t>
      </w:r>
      <w:r w:rsidR="008134F2" w:rsidRPr="007B4F7A">
        <w:rPr>
          <w:sz w:val="28"/>
          <w:szCs w:val="28"/>
          <w:lang w:val="vi-VN"/>
        </w:rPr>
        <w:t>K</w:t>
      </w:r>
      <w:r w:rsidRPr="007B4F7A">
        <w:rPr>
          <w:sz w:val="28"/>
          <w:szCs w:val="28"/>
          <w:lang w:val="vi-VN"/>
        </w:rPr>
        <w:t xml:space="preserve">hen thưởng do </w:t>
      </w:r>
      <w:r w:rsidR="008134F2" w:rsidRPr="007B4F7A">
        <w:rPr>
          <w:sz w:val="28"/>
          <w:szCs w:val="28"/>
          <w:lang w:val="vi-VN"/>
        </w:rPr>
        <w:t>H</w:t>
      </w:r>
      <w:r w:rsidRPr="007B4F7A">
        <w:rPr>
          <w:sz w:val="28"/>
          <w:szCs w:val="28"/>
          <w:lang w:val="vi-VN"/>
        </w:rPr>
        <w:t xml:space="preserve">iệu trưởng thành lập và </w:t>
      </w:r>
      <w:r w:rsidR="0035056C" w:rsidRPr="007B4F7A">
        <w:rPr>
          <w:sz w:val="28"/>
          <w:szCs w:val="28"/>
          <w:lang w:val="vi-VN"/>
        </w:rPr>
        <w:t>l</w:t>
      </w:r>
      <w:r w:rsidRPr="007B4F7A">
        <w:rPr>
          <w:sz w:val="28"/>
          <w:szCs w:val="28"/>
          <w:lang w:val="vi-VN"/>
        </w:rPr>
        <w:t xml:space="preserve">àm </w:t>
      </w:r>
      <w:r w:rsidR="008134F2" w:rsidRPr="007B4F7A">
        <w:rPr>
          <w:sz w:val="28"/>
          <w:szCs w:val="28"/>
          <w:lang w:val="vi-VN"/>
        </w:rPr>
        <w:t>C</w:t>
      </w:r>
      <w:r w:rsidRPr="007B4F7A">
        <w:rPr>
          <w:sz w:val="28"/>
          <w:szCs w:val="28"/>
          <w:lang w:val="vi-VN"/>
        </w:rPr>
        <w:t xml:space="preserve">hủ tịch. Các thành viên của hội đồng </w:t>
      </w:r>
      <w:r w:rsidR="008134F2" w:rsidRPr="007B4F7A">
        <w:rPr>
          <w:sz w:val="28"/>
          <w:szCs w:val="28"/>
          <w:lang w:val="vi-VN"/>
        </w:rPr>
        <w:t>T</w:t>
      </w:r>
      <w:r w:rsidRPr="007B4F7A">
        <w:rPr>
          <w:sz w:val="28"/>
          <w:szCs w:val="28"/>
          <w:lang w:val="vi-VN"/>
        </w:rPr>
        <w:t xml:space="preserve">hi đua </w:t>
      </w:r>
      <w:r w:rsidR="008134F2" w:rsidRPr="007B4F7A">
        <w:rPr>
          <w:sz w:val="28"/>
          <w:szCs w:val="28"/>
          <w:lang w:val="vi-VN"/>
        </w:rPr>
        <w:t>K</w:t>
      </w:r>
      <w:r w:rsidRPr="007B4F7A">
        <w:rPr>
          <w:sz w:val="28"/>
          <w:szCs w:val="28"/>
          <w:lang w:val="vi-VN"/>
        </w:rPr>
        <w:t xml:space="preserve">hen thưởng gồm: </w:t>
      </w:r>
      <w:r w:rsidR="008134F2" w:rsidRPr="007B4F7A">
        <w:rPr>
          <w:sz w:val="28"/>
          <w:szCs w:val="28"/>
          <w:lang w:val="vi-VN"/>
        </w:rPr>
        <w:t>B</w:t>
      </w:r>
      <w:r w:rsidRPr="007B4F7A">
        <w:rPr>
          <w:sz w:val="28"/>
          <w:szCs w:val="28"/>
          <w:lang w:val="vi-VN"/>
        </w:rPr>
        <w:t xml:space="preserve">í thư </w:t>
      </w:r>
      <w:r w:rsidR="008134F2" w:rsidRPr="007B4F7A">
        <w:rPr>
          <w:sz w:val="28"/>
          <w:szCs w:val="28"/>
          <w:lang w:val="vi-VN"/>
        </w:rPr>
        <w:t>C</w:t>
      </w:r>
      <w:r w:rsidRPr="007B4F7A">
        <w:rPr>
          <w:sz w:val="28"/>
          <w:szCs w:val="28"/>
          <w:lang w:val="vi-VN"/>
        </w:rPr>
        <w:t xml:space="preserve">ấp ủy, </w:t>
      </w:r>
      <w:r w:rsidR="008134F2" w:rsidRPr="007B4F7A">
        <w:rPr>
          <w:sz w:val="28"/>
          <w:szCs w:val="28"/>
          <w:lang w:val="vi-VN"/>
        </w:rPr>
        <w:t>P</w:t>
      </w:r>
      <w:r w:rsidRPr="007B4F7A">
        <w:rPr>
          <w:sz w:val="28"/>
          <w:szCs w:val="28"/>
          <w:lang w:val="vi-VN"/>
        </w:rPr>
        <w:t xml:space="preserve">hó </w:t>
      </w:r>
      <w:r w:rsidR="008134F2" w:rsidRPr="007B4F7A">
        <w:rPr>
          <w:sz w:val="28"/>
          <w:szCs w:val="28"/>
          <w:lang w:val="vi-VN"/>
        </w:rPr>
        <w:t>H</w:t>
      </w:r>
      <w:r w:rsidRPr="007B4F7A">
        <w:rPr>
          <w:sz w:val="28"/>
          <w:szCs w:val="28"/>
          <w:lang w:val="vi-VN"/>
        </w:rPr>
        <w:t xml:space="preserve">iệu trưởng, đại diện </w:t>
      </w:r>
      <w:r w:rsidR="008134F2" w:rsidRPr="007B4F7A">
        <w:rPr>
          <w:sz w:val="28"/>
          <w:szCs w:val="28"/>
          <w:lang w:val="vi-VN"/>
        </w:rPr>
        <w:t>H</w:t>
      </w:r>
      <w:r w:rsidRPr="007B4F7A">
        <w:rPr>
          <w:sz w:val="28"/>
          <w:szCs w:val="28"/>
          <w:lang w:val="vi-VN"/>
        </w:rPr>
        <w:t xml:space="preserve">ội đồng trường, </w:t>
      </w:r>
      <w:r w:rsidR="008134F2" w:rsidRPr="007B4F7A">
        <w:rPr>
          <w:sz w:val="28"/>
          <w:szCs w:val="28"/>
          <w:lang w:val="vi-VN"/>
        </w:rPr>
        <w:t>C</w:t>
      </w:r>
      <w:r w:rsidRPr="007B4F7A">
        <w:rPr>
          <w:sz w:val="28"/>
          <w:szCs w:val="28"/>
          <w:lang w:val="vi-VN"/>
        </w:rPr>
        <w:t xml:space="preserve">hủ tịch Công đoàn, </w:t>
      </w:r>
      <w:r w:rsidR="008134F2" w:rsidRPr="007B4F7A">
        <w:rPr>
          <w:sz w:val="28"/>
          <w:szCs w:val="28"/>
          <w:lang w:val="vi-VN"/>
        </w:rPr>
        <w:t>B</w:t>
      </w:r>
      <w:r w:rsidRPr="007B4F7A">
        <w:rPr>
          <w:sz w:val="28"/>
          <w:szCs w:val="28"/>
          <w:lang w:val="vi-VN"/>
        </w:rPr>
        <w:t xml:space="preserve">í thư Đoàn Thanh niên Cộng sản Hồ Chí Minh, </w:t>
      </w:r>
      <w:r w:rsidR="008134F2" w:rsidRPr="007B4F7A">
        <w:rPr>
          <w:sz w:val="28"/>
          <w:szCs w:val="28"/>
          <w:lang w:val="vi-VN"/>
        </w:rPr>
        <w:t>T</w:t>
      </w:r>
      <w:r w:rsidRPr="007B4F7A">
        <w:rPr>
          <w:sz w:val="28"/>
          <w:szCs w:val="28"/>
          <w:lang w:val="vi-VN"/>
        </w:rPr>
        <w:t xml:space="preserve">ổ trưởng tổ chuyên môn, tổ trưởng tổ </w:t>
      </w:r>
      <w:r w:rsidR="008134F2" w:rsidRPr="007B4F7A">
        <w:rPr>
          <w:sz w:val="28"/>
          <w:szCs w:val="28"/>
          <w:lang w:val="vi-VN"/>
        </w:rPr>
        <w:t>V</w:t>
      </w:r>
      <w:r w:rsidRPr="007B4F7A">
        <w:rPr>
          <w:sz w:val="28"/>
          <w:szCs w:val="28"/>
          <w:lang w:val="vi-VN"/>
        </w:rPr>
        <w:t xml:space="preserve">ăn phòng và các giáo viên chủ nhiệm </w:t>
      </w:r>
      <w:r w:rsidR="0035056C" w:rsidRPr="007B4F7A">
        <w:rPr>
          <w:sz w:val="28"/>
          <w:szCs w:val="28"/>
          <w:lang w:val="vi-VN"/>
        </w:rPr>
        <w:t>l</w:t>
      </w:r>
      <w:r w:rsidRPr="007B4F7A">
        <w:rPr>
          <w:sz w:val="28"/>
          <w:szCs w:val="28"/>
          <w:lang w:val="vi-VN"/>
        </w:rPr>
        <w:t>ớp.</w:t>
      </w:r>
    </w:p>
    <w:p w14:paraId="2E71C5E3" w14:textId="77777777" w:rsidR="00917AC0" w:rsidRPr="007B4F7A" w:rsidRDefault="00917AC0" w:rsidP="009E772C">
      <w:pPr>
        <w:pStyle w:val="BodyText2"/>
        <w:numPr>
          <w:ilvl w:val="0"/>
          <w:numId w:val="8"/>
        </w:numPr>
        <w:shd w:val="clear" w:color="auto" w:fill="auto"/>
        <w:tabs>
          <w:tab w:val="left" w:pos="791"/>
          <w:tab w:val="left" w:pos="990"/>
        </w:tabs>
        <w:spacing w:line="276" w:lineRule="auto"/>
        <w:ind w:left="20" w:firstLine="700"/>
        <w:rPr>
          <w:sz w:val="28"/>
          <w:szCs w:val="28"/>
        </w:rPr>
      </w:pPr>
      <w:r w:rsidRPr="007B4F7A">
        <w:rPr>
          <w:sz w:val="28"/>
          <w:szCs w:val="28"/>
          <w:lang w:val="vi-VN"/>
        </w:rPr>
        <w:t xml:space="preserve">Hội đồng </w:t>
      </w:r>
      <w:r w:rsidR="008134F2" w:rsidRPr="007B4F7A">
        <w:rPr>
          <w:sz w:val="28"/>
          <w:szCs w:val="28"/>
          <w:lang w:val="vi-VN"/>
        </w:rPr>
        <w:t>K</w:t>
      </w:r>
      <w:r w:rsidRPr="007B4F7A">
        <w:rPr>
          <w:sz w:val="28"/>
          <w:szCs w:val="28"/>
          <w:lang w:val="vi-VN"/>
        </w:rPr>
        <w:t>ỷ luật</w:t>
      </w:r>
    </w:p>
    <w:p w14:paraId="5DC16915" w14:textId="77777777" w:rsidR="00917AC0" w:rsidRPr="007B4F7A" w:rsidRDefault="00917AC0" w:rsidP="009E772C">
      <w:pPr>
        <w:pStyle w:val="BodyText2"/>
        <w:numPr>
          <w:ilvl w:val="0"/>
          <w:numId w:val="9"/>
        </w:numPr>
        <w:shd w:val="clear" w:color="auto" w:fill="auto"/>
        <w:tabs>
          <w:tab w:val="left" w:pos="834"/>
          <w:tab w:val="left" w:pos="990"/>
        </w:tabs>
        <w:spacing w:line="276" w:lineRule="auto"/>
        <w:ind w:left="20" w:right="20" w:firstLine="700"/>
        <w:rPr>
          <w:sz w:val="28"/>
          <w:szCs w:val="28"/>
        </w:rPr>
      </w:pPr>
      <w:r w:rsidRPr="007B4F7A">
        <w:rPr>
          <w:sz w:val="28"/>
          <w:szCs w:val="28"/>
          <w:lang w:val="vi-VN"/>
        </w:rPr>
        <w:t>Hội đồng kỷ luật học sinh được thành lập để xét hoặc xóa kỷ luật đối với học sinh theo từng vụ việc</w:t>
      </w:r>
      <w:r w:rsidR="008134F2" w:rsidRPr="007B4F7A">
        <w:rPr>
          <w:sz w:val="28"/>
          <w:szCs w:val="28"/>
          <w:lang w:val="vi-VN"/>
        </w:rPr>
        <w:t>. Hội đồng kỷ luật học sinh do H</w:t>
      </w:r>
      <w:r w:rsidRPr="007B4F7A">
        <w:rPr>
          <w:sz w:val="28"/>
          <w:szCs w:val="28"/>
          <w:lang w:val="vi-VN"/>
        </w:rPr>
        <w:t xml:space="preserve">iệu trưởng quyết định thành lập và làm chủ tịch. Các thành viên của hội đồng gồm: </w:t>
      </w:r>
      <w:r w:rsidR="008134F2" w:rsidRPr="007B4F7A">
        <w:rPr>
          <w:sz w:val="28"/>
          <w:szCs w:val="28"/>
        </w:rPr>
        <w:t>P</w:t>
      </w:r>
      <w:r w:rsidRPr="007B4F7A">
        <w:rPr>
          <w:sz w:val="28"/>
          <w:szCs w:val="28"/>
          <w:lang w:val="vi-VN"/>
        </w:rPr>
        <w:t xml:space="preserve">hó </w:t>
      </w:r>
      <w:r w:rsidR="008134F2" w:rsidRPr="007B4F7A">
        <w:rPr>
          <w:sz w:val="28"/>
          <w:szCs w:val="28"/>
          <w:lang w:val="vi-VN"/>
        </w:rPr>
        <w:t>H</w:t>
      </w:r>
      <w:r w:rsidRPr="007B4F7A">
        <w:rPr>
          <w:sz w:val="28"/>
          <w:szCs w:val="28"/>
          <w:lang w:val="vi-VN"/>
        </w:rPr>
        <w:t xml:space="preserve">iệu trưởng, </w:t>
      </w:r>
      <w:r w:rsidR="008134F2" w:rsidRPr="007B4F7A">
        <w:rPr>
          <w:sz w:val="28"/>
          <w:szCs w:val="28"/>
          <w:lang w:val="vi-VN"/>
        </w:rPr>
        <w:t>B</w:t>
      </w:r>
      <w:r w:rsidRPr="007B4F7A">
        <w:rPr>
          <w:sz w:val="28"/>
          <w:szCs w:val="28"/>
          <w:lang w:val="vi-VN"/>
        </w:rPr>
        <w:t>í thư Đoàn Thanh niên Cộng sản Hồ Chí Minh, giáo viên chủ nhiệm lớp có học sinh vi phạm, một số giáo viên có kinh nghiệm giáo dục và trưởng ban đại diện cha mẹ học sinh của trường.</w:t>
      </w:r>
    </w:p>
    <w:p w14:paraId="5FE93FBD" w14:textId="77777777" w:rsidR="00917AC0" w:rsidRPr="007B4F7A" w:rsidRDefault="00917AC0" w:rsidP="009E772C">
      <w:pPr>
        <w:pStyle w:val="BodyText2"/>
        <w:numPr>
          <w:ilvl w:val="0"/>
          <w:numId w:val="9"/>
        </w:numPr>
        <w:shd w:val="clear" w:color="auto" w:fill="auto"/>
        <w:tabs>
          <w:tab w:val="left" w:pos="834"/>
          <w:tab w:val="left" w:pos="990"/>
        </w:tabs>
        <w:spacing w:line="276" w:lineRule="auto"/>
        <w:ind w:left="20" w:right="20" w:firstLine="700"/>
        <w:rPr>
          <w:sz w:val="28"/>
          <w:szCs w:val="28"/>
        </w:rPr>
      </w:pPr>
      <w:r w:rsidRPr="007B4F7A">
        <w:rPr>
          <w:sz w:val="28"/>
          <w:szCs w:val="28"/>
          <w:lang w:val="vi-VN"/>
        </w:rPr>
        <w:t>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theo quy định của pháp luật.</w:t>
      </w:r>
    </w:p>
    <w:p w14:paraId="123F3232" w14:textId="77777777" w:rsidR="00917AC0" w:rsidRPr="007B4F7A" w:rsidRDefault="00917AC0" w:rsidP="009E772C">
      <w:pPr>
        <w:pStyle w:val="BodyText2"/>
        <w:numPr>
          <w:ilvl w:val="0"/>
          <w:numId w:val="8"/>
        </w:numPr>
        <w:shd w:val="clear" w:color="auto" w:fill="auto"/>
        <w:tabs>
          <w:tab w:val="left" w:pos="791"/>
          <w:tab w:val="left" w:pos="990"/>
        </w:tabs>
        <w:spacing w:line="276" w:lineRule="auto"/>
        <w:ind w:left="20" w:firstLine="700"/>
        <w:rPr>
          <w:sz w:val="28"/>
          <w:szCs w:val="28"/>
        </w:rPr>
      </w:pPr>
      <w:r w:rsidRPr="007B4F7A">
        <w:rPr>
          <w:sz w:val="28"/>
          <w:szCs w:val="28"/>
          <w:lang w:val="vi-VN"/>
        </w:rPr>
        <w:lastRenderedPageBreak/>
        <w:t>Hội đồng tư vấn</w:t>
      </w:r>
    </w:p>
    <w:p w14:paraId="1D75574C" w14:textId="77777777" w:rsidR="00917AC0" w:rsidRPr="007B4F7A" w:rsidRDefault="00917AC0" w:rsidP="009E772C">
      <w:pPr>
        <w:pStyle w:val="BodyText2"/>
        <w:shd w:val="clear" w:color="auto" w:fill="auto"/>
        <w:tabs>
          <w:tab w:val="left" w:pos="834"/>
          <w:tab w:val="left" w:pos="990"/>
        </w:tabs>
        <w:spacing w:line="276" w:lineRule="auto"/>
        <w:ind w:right="20" w:firstLine="720"/>
        <w:rPr>
          <w:sz w:val="28"/>
          <w:szCs w:val="28"/>
        </w:rPr>
      </w:pPr>
      <w:r w:rsidRPr="007B4F7A">
        <w:rPr>
          <w:sz w:val="28"/>
          <w:szCs w:val="28"/>
          <w:lang w:val="vi-VN"/>
        </w:rPr>
        <w:t xml:space="preserve">Các hội đồng tư vấn do </w:t>
      </w:r>
      <w:r w:rsidR="008134F2" w:rsidRPr="007B4F7A">
        <w:rPr>
          <w:sz w:val="28"/>
          <w:szCs w:val="28"/>
        </w:rPr>
        <w:t>H</w:t>
      </w:r>
      <w:r w:rsidRPr="007B4F7A">
        <w:rPr>
          <w:sz w:val="28"/>
          <w:szCs w:val="28"/>
          <w:lang w:val="vi-VN"/>
        </w:rPr>
        <w:t>iệu trưởng thành lập theo yêu cầu cụ thể của từng công việc. Nhiệm vụ, thành phần và thời gian hoạt động của các hội đồng tư vấn do hiệu trưởng quy định.</w:t>
      </w:r>
    </w:p>
    <w:p w14:paraId="39A2BBC0"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40583" w:rsidRPr="007B4F7A">
        <w:rPr>
          <w:sz w:val="28"/>
          <w:szCs w:val="28"/>
        </w:rPr>
        <w:t>9</w:t>
      </w:r>
      <w:r w:rsidRPr="007B4F7A">
        <w:rPr>
          <w:sz w:val="28"/>
          <w:szCs w:val="28"/>
          <w:lang w:val="vi-VN"/>
        </w:rPr>
        <w:t>. T</w:t>
      </w:r>
      <w:r w:rsidR="00DE7E10" w:rsidRPr="007B4F7A">
        <w:rPr>
          <w:sz w:val="28"/>
          <w:szCs w:val="28"/>
        </w:rPr>
        <w:t>ổ</w:t>
      </w:r>
      <w:r w:rsidRPr="007B4F7A">
        <w:rPr>
          <w:sz w:val="28"/>
          <w:szCs w:val="28"/>
          <w:lang w:val="vi-VN"/>
        </w:rPr>
        <w:t xml:space="preserve"> chức Đảng Cộng sản Việt Nam và các đoàn th</w:t>
      </w:r>
      <w:r w:rsidR="00340583" w:rsidRPr="007B4F7A">
        <w:rPr>
          <w:sz w:val="28"/>
          <w:szCs w:val="28"/>
        </w:rPr>
        <w:t>ể</w:t>
      </w:r>
      <w:r w:rsidRPr="007B4F7A">
        <w:rPr>
          <w:sz w:val="28"/>
          <w:szCs w:val="28"/>
          <w:lang w:val="vi-VN"/>
        </w:rPr>
        <w:t xml:space="preserve"> trong nhà trường</w:t>
      </w:r>
    </w:p>
    <w:p w14:paraId="330996FB" w14:textId="644E218D" w:rsidR="00917AC0" w:rsidRPr="007B4F7A" w:rsidRDefault="00917AC0" w:rsidP="009E772C">
      <w:pPr>
        <w:pStyle w:val="BodyText2"/>
        <w:numPr>
          <w:ilvl w:val="0"/>
          <w:numId w:val="10"/>
        </w:numPr>
        <w:shd w:val="clear" w:color="auto" w:fill="auto"/>
        <w:tabs>
          <w:tab w:val="left" w:pos="810"/>
          <w:tab w:val="left" w:pos="900"/>
          <w:tab w:val="left" w:pos="990"/>
        </w:tabs>
        <w:spacing w:line="276" w:lineRule="auto"/>
        <w:ind w:left="20" w:right="20" w:firstLine="700"/>
        <w:rPr>
          <w:sz w:val="28"/>
          <w:szCs w:val="28"/>
        </w:rPr>
      </w:pPr>
      <w:r w:rsidRPr="007B4F7A">
        <w:rPr>
          <w:sz w:val="28"/>
          <w:szCs w:val="28"/>
          <w:lang w:val="vi-VN"/>
        </w:rPr>
        <w:t>T</w:t>
      </w:r>
      <w:r w:rsidR="00FB55C8" w:rsidRPr="007B4F7A">
        <w:rPr>
          <w:sz w:val="28"/>
          <w:szCs w:val="28"/>
          <w:lang w:val="vi-VN"/>
        </w:rPr>
        <w:t>ổ</w:t>
      </w:r>
      <w:r w:rsidRPr="007B4F7A">
        <w:rPr>
          <w:sz w:val="28"/>
          <w:szCs w:val="28"/>
          <w:lang w:val="vi-VN"/>
        </w:rPr>
        <w:t xml:space="preserve"> chức Đảng Cộng sản Việt Nam trong nhà trường lãnh đạo về mọi mặt đối với nhà trường và hoạt động</w:t>
      </w:r>
      <w:r w:rsidR="00E3056E" w:rsidRPr="007B4F7A">
        <w:rPr>
          <w:sz w:val="28"/>
          <w:szCs w:val="28"/>
          <w:lang w:val="en-US"/>
        </w:rPr>
        <w:t xml:space="preserve"> theo Điều</w:t>
      </w:r>
      <w:r w:rsidR="00E3056E" w:rsidRPr="007B4F7A">
        <w:rPr>
          <w:sz w:val="28"/>
          <w:szCs w:val="28"/>
          <w:lang w:val="vi-VN"/>
        </w:rPr>
        <w:t xml:space="preserve"> lệ đảng, </w:t>
      </w:r>
      <w:r w:rsidRPr="007B4F7A">
        <w:rPr>
          <w:sz w:val="28"/>
          <w:szCs w:val="28"/>
          <w:lang w:val="vi-VN"/>
        </w:rPr>
        <w:t>Hiến pháp và pháp luật.</w:t>
      </w:r>
    </w:p>
    <w:p w14:paraId="11F1FA0C" w14:textId="77777777" w:rsidR="00917AC0" w:rsidRPr="007B4F7A" w:rsidRDefault="00917AC0" w:rsidP="009E772C">
      <w:pPr>
        <w:pStyle w:val="BodyText2"/>
        <w:numPr>
          <w:ilvl w:val="0"/>
          <w:numId w:val="10"/>
        </w:numPr>
        <w:shd w:val="clear" w:color="auto" w:fill="auto"/>
        <w:tabs>
          <w:tab w:val="left" w:pos="834"/>
          <w:tab w:val="left" w:pos="900"/>
          <w:tab w:val="left" w:pos="990"/>
        </w:tabs>
        <w:spacing w:line="276" w:lineRule="auto"/>
        <w:ind w:left="20" w:right="20" w:firstLine="700"/>
        <w:rPr>
          <w:sz w:val="28"/>
          <w:szCs w:val="28"/>
        </w:rPr>
      </w:pPr>
      <w:r w:rsidRPr="007B4F7A">
        <w:rPr>
          <w:sz w:val="28"/>
          <w:szCs w:val="28"/>
          <w:lang w:val="vi-VN"/>
        </w:rPr>
        <w:t xml:space="preserve">Công đoàn, Đoàn </w:t>
      </w:r>
      <w:r w:rsidR="008134F2" w:rsidRPr="007B4F7A">
        <w:rPr>
          <w:sz w:val="28"/>
          <w:szCs w:val="28"/>
          <w:lang w:val="vi-VN"/>
        </w:rPr>
        <w:t>thanh niên Cộng sản Hồ Chí Minh</w:t>
      </w:r>
      <w:r w:rsidRPr="007B4F7A">
        <w:rPr>
          <w:sz w:val="28"/>
          <w:szCs w:val="28"/>
          <w:lang w:val="vi-VN"/>
        </w:rPr>
        <w:t xml:space="preserve"> và các tổ chức xã hội khác trong nhà trường hoạt động theo quy định của pháp luật nhằm giúp nhà trường thực hiện mục tiêu, nguyên lý giáo dục.</w:t>
      </w:r>
    </w:p>
    <w:p w14:paraId="0B125031"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40583" w:rsidRPr="007B4F7A">
        <w:rPr>
          <w:sz w:val="28"/>
          <w:szCs w:val="28"/>
          <w:lang w:val="en-US"/>
        </w:rPr>
        <w:t>10</w:t>
      </w:r>
      <w:r w:rsidRPr="007B4F7A">
        <w:rPr>
          <w:sz w:val="28"/>
          <w:szCs w:val="28"/>
          <w:lang w:val="vi-VN"/>
        </w:rPr>
        <w:t>. Tổ chuyên môn</w:t>
      </w:r>
    </w:p>
    <w:p w14:paraId="589B1342" w14:textId="5ECE0299" w:rsidR="00637FD7" w:rsidRPr="007B4F7A" w:rsidRDefault="00917AC0" w:rsidP="009E772C">
      <w:pPr>
        <w:pStyle w:val="BodyText2"/>
        <w:numPr>
          <w:ilvl w:val="0"/>
          <w:numId w:val="11"/>
        </w:numPr>
        <w:shd w:val="clear" w:color="auto" w:fill="auto"/>
        <w:tabs>
          <w:tab w:val="left" w:pos="834"/>
          <w:tab w:val="left" w:pos="990"/>
        </w:tabs>
        <w:spacing w:line="276" w:lineRule="auto"/>
        <w:ind w:left="20" w:right="20" w:firstLine="700"/>
        <w:rPr>
          <w:sz w:val="28"/>
          <w:szCs w:val="28"/>
        </w:rPr>
      </w:pPr>
      <w:r w:rsidRPr="007B4F7A">
        <w:rPr>
          <w:sz w:val="28"/>
          <w:szCs w:val="28"/>
          <w:lang w:val="vi-VN"/>
        </w:rPr>
        <w:t>Cán bộ quản lý, giáo viên, cán bộ làm công tác tư vấn cho học sinh của nhà trường được tổ chức thành các tổ chuyên môn. Tổ chuyên môn có tổ trưởng, nếu có từ 07 thành viên trở lên</w:t>
      </w:r>
      <w:r w:rsidR="00340583" w:rsidRPr="007B4F7A">
        <w:rPr>
          <w:sz w:val="28"/>
          <w:szCs w:val="28"/>
          <w:lang w:val="vi-VN"/>
        </w:rPr>
        <w:t xml:space="preserve"> và là tổ ghép</w:t>
      </w:r>
      <w:r w:rsidRPr="007B4F7A">
        <w:rPr>
          <w:sz w:val="28"/>
          <w:szCs w:val="28"/>
          <w:lang w:val="vi-VN"/>
        </w:rPr>
        <w:t xml:space="preserve"> </w:t>
      </w:r>
      <w:r w:rsidR="00340583" w:rsidRPr="007B4F7A">
        <w:rPr>
          <w:sz w:val="28"/>
          <w:szCs w:val="28"/>
          <w:lang w:val="vi-VN"/>
        </w:rPr>
        <w:t xml:space="preserve">từ 02 môn trở lên </w:t>
      </w:r>
      <w:r w:rsidRPr="007B4F7A">
        <w:rPr>
          <w:sz w:val="28"/>
          <w:szCs w:val="28"/>
          <w:lang w:val="vi-VN"/>
        </w:rPr>
        <w:t xml:space="preserve">thì có tổ phó. Tổ trưởng, tổ phó tổ chuyên môn do </w:t>
      </w:r>
      <w:r w:rsidR="008134F2" w:rsidRPr="007B4F7A">
        <w:rPr>
          <w:sz w:val="28"/>
          <w:szCs w:val="28"/>
          <w:lang w:val="vi-VN"/>
        </w:rPr>
        <w:t>H</w:t>
      </w:r>
      <w:r w:rsidRPr="007B4F7A">
        <w:rPr>
          <w:sz w:val="28"/>
          <w:szCs w:val="28"/>
          <w:lang w:val="vi-VN"/>
        </w:rPr>
        <w:t xml:space="preserve">iệu trưởng bổ nhiệm, chịu sự quản lý, chỉ đạo của </w:t>
      </w:r>
      <w:r w:rsidR="008134F2" w:rsidRPr="007B4F7A">
        <w:rPr>
          <w:sz w:val="28"/>
          <w:szCs w:val="28"/>
          <w:lang w:val="vi-VN"/>
        </w:rPr>
        <w:t>H</w:t>
      </w:r>
      <w:r w:rsidRPr="007B4F7A">
        <w:rPr>
          <w:sz w:val="28"/>
          <w:szCs w:val="28"/>
          <w:lang w:val="vi-VN"/>
        </w:rPr>
        <w:t>iệu trưởng.</w:t>
      </w:r>
    </w:p>
    <w:p w14:paraId="503EB24D" w14:textId="4EEB89DE" w:rsidR="00637FD7" w:rsidRPr="007B4F7A" w:rsidRDefault="00637FD7" w:rsidP="009E772C">
      <w:pPr>
        <w:pStyle w:val="BodyText2"/>
        <w:numPr>
          <w:ilvl w:val="0"/>
          <w:numId w:val="11"/>
        </w:numPr>
        <w:shd w:val="clear" w:color="auto" w:fill="auto"/>
        <w:tabs>
          <w:tab w:val="left" w:pos="834"/>
          <w:tab w:val="left" w:pos="990"/>
        </w:tabs>
        <w:spacing w:line="276" w:lineRule="auto"/>
        <w:ind w:left="20" w:right="20" w:firstLine="700"/>
        <w:rPr>
          <w:sz w:val="28"/>
          <w:szCs w:val="28"/>
        </w:rPr>
      </w:pPr>
      <w:r w:rsidRPr="007B4F7A">
        <w:rPr>
          <w:sz w:val="28"/>
          <w:szCs w:val="28"/>
        </w:rPr>
        <w:t xml:space="preserve">Trường có </w:t>
      </w:r>
      <w:r w:rsidR="00D87AD2" w:rsidRPr="007B4F7A">
        <w:rPr>
          <w:sz w:val="28"/>
          <w:szCs w:val="28"/>
        </w:rPr>
        <w:t>03</w:t>
      </w:r>
      <w:r w:rsidRPr="007B4F7A">
        <w:rPr>
          <w:sz w:val="28"/>
          <w:szCs w:val="28"/>
        </w:rPr>
        <w:t xml:space="preserve"> tổ chuyên môn, được cơ cấu gồm:</w:t>
      </w:r>
    </w:p>
    <w:p w14:paraId="104B2052" w14:textId="11CE5C7E" w:rsidR="00637FD7" w:rsidRPr="007B4F7A" w:rsidRDefault="00637FD7" w:rsidP="009E772C">
      <w:pPr>
        <w:pStyle w:val="BodyText2"/>
        <w:shd w:val="clear" w:color="auto" w:fill="auto"/>
        <w:tabs>
          <w:tab w:val="left" w:pos="834"/>
          <w:tab w:val="left" w:pos="990"/>
        </w:tabs>
        <w:spacing w:line="276" w:lineRule="auto"/>
        <w:ind w:left="720" w:right="20"/>
        <w:rPr>
          <w:sz w:val="28"/>
          <w:szCs w:val="28"/>
          <w:lang w:val="vi-VN"/>
        </w:rPr>
      </w:pPr>
      <w:r w:rsidRPr="007B4F7A">
        <w:rPr>
          <w:sz w:val="28"/>
          <w:szCs w:val="28"/>
        </w:rPr>
        <w:t xml:space="preserve">a) Tổ </w:t>
      </w:r>
      <w:r w:rsidR="008134F2" w:rsidRPr="007B4F7A">
        <w:rPr>
          <w:sz w:val="28"/>
          <w:szCs w:val="28"/>
        </w:rPr>
        <w:t>T</w:t>
      </w:r>
      <w:r w:rsidRPr="007B4F7A">
        <w:rPr>
          <w:sz w:val="28"/>
          <w:szCs w:val="28"/>
        </w:rPr>
        <w:t>oá</w:t>
      </w:r>
      <w:r w:rsidR="00D87AD2" w:rsidRPr="007B4F7A">
        <w:rPr>
          <w:sz w:val="28"/>
          <w:szCs w:val="28"/>
        </w:rPr>
        <w:t>n</w:t>
      </w:r>
      <w:r w:rsidR="00D87AD2" w:rsidRPr="007B4F7A">
        <w:rPr>
          <w:sz w:val="28"/>
          <w:szCs w:val="28"/>
          <w:lang w:val="vi-VN"/>
        </w:rPr>
        <w:t xml:space="preserve">- Tin - Công nghệ- Tiếng anh: </w:t>
      </w:r>
      <w:r w:rsidR="00C8252B" w:rsidRPr="007B4F7A">
        <w:rPr>
          <w:sz w:val="28"/>
          <w:szCs w:val="28"/>
          <w:lang w:val="vi-VN"/>
        </w:rPr>
        <w:t>10</w:t>
      </w:r>
    </w:p>
    <w:p w14:paraId="2D23B64B" w14:textId="2DE1CA91" w:rsidR="008134F2" w:rsidRPr="007B4F7A" w:rsidRDefault="008134F2" w:rsidP="009E772C">
      <w:pPr>
        <w:pStyle w:val="BodyText2"/>
        <w:shd w:val="clear" w:color="auto" w:fill="auto"/>
        <w:tabs>
          <w:tab w:val="left" w:pos="834"/>
          <w:tab w:val="left" w:pos="990"/>
        </w:tabs>
        <w:spacing w:line="276" w:lineRule="auto"/>
        <w:ind w:left="720" w:right="20"/>
        <w:rPr>
          <w:sz w:val="28"/>
          <w:szCs w:val="28"/>
          <w:lang w:val="vi-VN"/>
        </w:rPr>
      </w:pPr>
      <w:r w:rsidRPr="007B4F7A">
        <w:rPr>
          <w:sz w:val="28"/>
          <w:szCs w:val="28"/>
        </w:rPr>
        <w:t xml:space="preserve">b) Tổ </w:t>
      </w:r>
      <w:r w:rsidR="00E9136E" w:rsidRPr="007B4F7A">
        <w:rPr>
          <w:sz w:val="28"/>
          <w:szCs w:val="28"/>
        </w:rPr>
        <w:t xml:space="preserve">Vật lý- </w:t>
      </w:r>
      <w:r w:rsidR="00D87AD2" w:rsidRPr="007B4F7A">
        <w:rPr>
          <w:sz w:val="28"/>
          <w:szCs w:val="28"/>
        </w:rPr>
        <w:t>Hóa</w:t>
      </w:r>
      <w:r w:rsidR="00D87AD2" w:rsidRPr="007B4F7A">
        <w:rPr>
          <w:sz w:val="28"/>
          <w:szCs w:val="28"/>
          <w:lang w:val="vi-VN"/>
        </w:rPr>
        <w:t xml:space="preserve"> học- Sinh học- Thể dục- GDQP.AN: 11</w:t>
      </w:r>
    </w:p>
    <w:p w14:paraId="1B8062C0" w14:textId="773FF83E" w:rsidR="00637FD7" w:rsidRPr="007B4F7A" w:rsidRDefault="00D87AD2" w:rsidP="009E772C">
      <w:pPr>
        <w:pStyle w:val="BodyText2"/>
        <w:shd w:val="clear" w:color="auto" w:fill="auto"/>
        <w:tabs>
          <w:tab w:val="left" w:pos="834"/>
          <w:tab w:val="left" w:pos="990"/>
        </w:tabs>
        <w:spacing w:line="276" w:lineRule="auto"/>
        <w:ind w:left="720" w:right="20"/>
        <w:rPr>
          <w:sz w:val="28"/>
          <w:szCs w:val="28"/>
          <w:lang w:val="vi-VN"/>
        </w:rPr>
      </w:pPr>
      <w:r w:rsidRPr="007B4F7A">
        <w:rPr>
          <w:sz w:val="28"/>
          <w:szCs w:val="28"/>
        </w:rPr>
        <w:t>c</w:t>
      </w:r>
      <w:r w:rsidR="00637FD7" w:rsidRPr="007B4F7A">
        <w:rPr>
          <w:sz w:val="28"/>
          <w:szCs w:val="28"/>
        </w:rPr>
        <w:t>)</w:t>
      </w:r>
      <w:r w:rsidR="00E9136E" w:rsidRPr="007B4F7A">
        <w:rPr>
          <w:sz w:val="28"/>
          <w:szCs w:val="28"/>
        </w:rPr>
        <w:t xml:space="preserve"> </w:t>
      </w:r>
      <w:r w:rsidR="000829A9" w:rsidRPr="007B4F7A">
        <w:rPr>
          <w:sz w:val="28"/>
          <w:szCs w:val="28"/>
          <w:lang w:val="vi-VN"/>
        </w:rPr>
        <w:t xml:space="preserve">Tổ </w:t>
      </w:r>
      <w:r w:rsidR="00E9136E" w:rsidRPr="007B4F7A">
        <w:rPr>
          <w:sz w:val="28"/>
          <w:szCs w:val="28"/>
        </w:rPr>
        <w:t xml:space="preserve">Ngữ </w:t>
      </w:r>
      <w:r w:rsidRPr="007B4F7A">
        <w:rPr>
          <w:sz w:val="28"/>
          <w:szCs w:val="28"/>
        </w:rPr>
        <w:t>văn</w:t>
      </w:r>
      <w:r w:rsidRPr="007B4F7A">
        <w:rPr>
          <w:sz w:val="28"/>
          <w:szCs w:val="28"/>
          <w:lang w:val="vi-VN"/>
        </w:rPr>
        <w:t xml:space="preserve">- Lịch sử- Địa </w:t>
      </w:r>
      <w:r w:rsidR="00C8252B" w:rsidRPr="007B4F7A">
        <w:rPr>
          <w:sz w:val="28"/>
          <w:szCs w:val="28"/>
          <w:lang w:val="vi-VN"/>
        </w:rPr>
        <w:t>lý-</w:t>
      </w:r>
      <w:r w:rsidRPr="007B4F7A">
        <w:rPr>
          <w:sz w:val="28"/>
          <w:szCs w:val="28"/>
          <w:lang w:val="vi-VN"/>
        </w:rPr>
        <w:t xml:space="preserve"> GDKT&amp;</w:t>
      </w:r>
      <w:r w:rsidR="00C8252B" w:rsidRPr="007B4F7A">
        <w:rPr>
          <w:sz w:val="28"/>
          <w:szCs w:val="28"/>
          <w:lang w:val="vi-VN"/>
        </w:rPr>
        <w:t>PL: 11</w:t>
      </w:r>
    </w:p>
    <w:p w14:paraId="7D7B5779" w14:textId="77777777" w:rsidR="00917AC0" w:rsidRPr="007B4F7A" w:rsidRDefault="00917AC0" w:rsidP="009E772C">
      <w:pPr>
        <w:pStyle w:val="BodyText2"/>
        <w:numPr>
          <w:ilvl w:val="0"/>
          <w:numId w:val="11"/>
        </w:numPr>
        <w:shd w:val="clear" w:color="auto" w:fill="auto"/>
        <w:tabs>
          <w:tab w:val="left" w:pos="834"/>
          <w:tab w:val="left" w:pos="990"/>
        </w:tabs>
        <w:spacing w:line="276" w:lineRule="auto"/>
        <w:ind w:left="20" w:right="20" w:firstLine="700"/>
        <w:rPr>
          <w:sz w:val="28"/>
          <w:szCs w:val="28"/>
        </w:rPr>
      </w:pPr>
      <w:r w:rsidRPr="007B4F7A">
        <w:rPr>
          <w:sz w:val="28"/>
          <w:szCs w:val="28"/>
          <w:lang w:val="vi-VN"/>
        </w:rPr>
        <w:t>T</w:t>
      </w:r>
      <w:r w:rsidR="00FB55C8" w:rsidRPr="007B4F7A">
        <w:rPr>
          <w:sz w:val="28"/>
          <w:szCs w:val="28"/>
          <w:lang w:val="vi-VN"/>
        </w:rPr>
        <w:t>ổ</w:t>
      </w:r>
      <w:r w:rsidRPr="007B4F7A">
        <w:rPr>
          <w:sz w:val="28"/>
          <w:szCs w:val="28"/>
          <w:lang w:val="vi-VN"/>
        </w:rPr>
        <w:t xml:space="preserve"> chuyên môn có những nhiệm vụ sau:</w:t>
      </w:r>
    </w:p>
    <w:p w14:paraId="7FD7AC5F" w14:textId="77777777" w:rsidR="00917AC0" w:rsidRPr="007B4F7A" w:rsidRDefault="00917AC0" w:rsidP="009E772C">
      <w:pPr>
        <w:pStyle w:val="BodyText2"/>
        <w:numPr>
          <w:ilvl w:val="0"/>
          <w:numId w:val="12"/>
        </w:numPr>
        <w:shd w:val="clear" w:color="auto" w:fill="auto"/>
        <w:tabs>
          <w:tab w:val="left" w:pos="834"/>
          <w:tab w:val="left" w:pos="990"/>
        </w:tabs>
        <w:spacing w:line="276" w:lineRule="auto"/>
        <w:ind w:left="20" w:right="20" w:firstLine="700"/>
        <w:rPr>
          <w:sz w:val="28"/>
          <w:szCs w:val="28"/>
        </w:rPr>
      </w:pPr>
      <w:r w:rsidRPr="007B4F7A">
        <w:rPr>
          <w:sz w:val="28"/>
          <w:szCs w:val="28"/>
          <w:lang w:val="vi-VN"/>
        </w:rPr>
        <w:t>Chủ động xây dựng kế hoạch dạy học và giáo dục theo chương trình môn học, hoạt động giáo dục thuộc chuyên môn phụ trách theo tuần, tháng, học kỳ, năm học; phối hợp với các tổ chuyên môn khác xây dựng kế hoạch giáo dục của nhà trường.</w:t>
      </w:r>
    </w:p>
    <w:p w14:paraId="0FFCBC9D" w14:textId="77777777" w:rsidR="00917AC0" w:rsidRPr="007B4F7A" w:rsidRDefault="00917AC0" w:rsidP="009E772C">
      <w:pPr>
        <w:pStyle w:val="BodyText2"/>
        <w:numPr>
          <w:ilvl w:val="0"/>
          <w:numId w:val="12"/>
        </w:numPr>
        <w:shd w:val="clear" w:color="auto" w:fill="auto"/>
        <w:tabs>
          <w:tab w:val="left" w:pos="834"/>
          <w:tab w:val="left" w:pos="990"/>
        </w:tabs>
        <w:spacing w:line="276" w:lineRule="auto"/>
        <w:ind w:left="20" w:right="20" w:firstLine="700"/>
        <w:rPr>
          <w:sz w:val="28"/>
          <w:szCs w:val="28"/>
        </w:rPr>
      </w:pPr>
      <w:r w:rsidRPr="007B4F7A">
        <w:rPr>
          <w:sz w:val="28"/>
          <w:szCs w:val="28"/>
          <w:lang w:val="vi-VN"/>
        </w:rPr>
        <w:t>Đề xuất lựa chọn sách giáo khoa, xuất bản phẩm tham khảo đ</w:t>
      </w:r>
      <w:r w:rsidR="00DE7E10" w:rsidRPr="007B4F7A">
        <w:rPr>
          <w:sz w:val="28"/>
          <w:szCs w:val="28"/>
        </w:rPr>
        <w:t>ể</w:t>
      </w:r>
      <w:r w:rsidRPr="007B4F7A">
        <w:rPr>
          <w:sz w:val="28"/>
          <w:szCs w:val="28"/>
          <w:lang w:val="vi-VN"/>
        </w:rPr>
        <w:t xml:space="preserve"> sử dụng trong nhà trường theo quy định của Bộ trưởng Bộ Giáo dục và Đào tạo.</w:t>
      </w:r>
    </w:p>
    <w:p w14:paraId="6DDC8F80" w14:textId="77777777" w:rsidR="00917AC0" w:rsidRPr="007B4F7A" w:rsidRDefault="00917AC0" w:rsidP="009E772C">
      <w:pPr>
        <w:pStyle w:val="BodyText2"/>
        <w:numPr>
          <w:ilvl w:val="0"/>
          <w:numId w:val="12"/>
        </w:numPr>
        <w:shd w:val="clear" w:color="auto" w:fill="auto"/>
        <w:tabs>
          <w:tab w:val="left" w:pos="834"/>
          <w:tab w:val="left" w:pos="990"/>
        </w:tabs>
        <w:spacing w:line="276" w:lineRule="auto"/>
        <w:ind w:left="20" w:right="20" w:firstLine="700"/>
        <w:rPr>
          <w:sz w:val="28"/>
          <w:szCs w:val="28"/>
        </w:rPr>
      </w:pPr>
      <w:r w:rsidRPr="007B4F7A">
        <w:rPr>
          <w:sz w:val="28"/>
          <w:szCs w:val="28"/>
          <w:lang w:val="vi-VN"/>
        </w:rPr>
        <w:t>Thực hiện kế hoạch giáo dục của t</w:t>
      </w:r>
      <w:r w:rsidR="00DE7E10" w:rsidRPr="007B4F7A">
        <w:rPr>
          <w:sz w:val="28"/>
          <w:szCs w:val="28"/>
        </w:rPr>
        <w:t>ổ</w:t>
      </w:r>
      <w:r w:rsidRPr="007B4F7A">
        <w:rPr>
          <w:sz w:val="28"/>
          <w:szCs w:val="28"/>
          <w:lang w:val="vi-VN"/>
        </w:rPr>
        <w:t xml:space="preserve"> chuyên môn theo kế hoạch giáo dục của nhà trường đã được hội đồng trường phê duyệt.</w:t>
      </w:r>
    </w:p>
    <w:p w14:paraId="417A11BE" w14:textId="77777777" w:rsidR="00917AC0" w:rsidRPr="007B4F7A" w:rsidRDefault="00917AC0" w:rsidP="009E772C">
      <w:pPr>
        <w:pStyle w:val="BodyText2"/>
        <w:numPr>
          <w:ilvl w:val="0"/>
          <w:numId w:val="12"/>
        </w:numPr>
        <w:shd w:val="clear" w:color="auto" w:fill="auto"/>
        <w:tabs>
          <w:tab w:val="left" w:pos="834"/>
          <w:tab w:val="left" w:pos="990"/>
        </w:tabs>
        <w:spacing w:line="276" w:lineRule="auto"/>
        <w:ind w:left="20" w:right="20" w:firstLine="700"/>
        <w:rPr>
          <w:sz w:val="28"/>
          <w:szCs w:val="28"/>
        </w:rPr>
      </w:pPr>
      <w:r w:rsidRPr="007B4F7A">
        <w:rPr>
          <w:sz w:val="28"/>
          <w:szCs w:val="28"/>
          <w:lang w:val="vi-VN"/>
        </w:rPr>
        <w:t>Tham gia đánh giá, xếp loại giáo viên theo chuẩn nghề nghiệp giáo viên cơ sở giáo dục phổ thông theo quy định của Bộ trưởng Bộ Giáo dục và Đào tạo.</w:t>
      </w:r>
    </w:p>
    <w:p w14:paraId="030783C3" w14:textId="77777777" w:rsidR="00917AC0" w:rsidRPr="007B4F7A" w:rsidRDefault="00917AC0" w:rsidP="009E772C">
      <w:pPr>
        <w:pStyle w:val="BodyText2"/>
        <w:shd w:val="clear" w:color="auto" w:fill="auto"/>
        <w:tabs>
          <w:tab w:val="left" w:pos="834"/>
          <w:tab w:val="left" w:pos="990"/>
        </w:tabs>
        <w:spacing w:line="276" w:lineRule="auto"/>
        <w:ind w:right="20" w:firstLine="720"/>
        <w:rPr>
          <w:sz w:val="28"/>
          <w:szCs w:val="28"/>
        </w:rPr>
      </w:pPr>
      <w:r w:rsidRPr="007B4F7A">
        <w:rPr>
          <w:sz w:val="28"/>
          <w:szCs w:val="28"/>
          <w:lang w:val="vi-VN"/>
        </w:rPr>
        <w:t>đ) Tham gia bồi dưỡng chuyên môn, nghiệp vụ theo kế hoạch của t</w:t>
      </w:r>
      <w:r w:rsidR="00DE7E10" w:rsidRPr="007B4F7A">
        <w:rPr>
          <w:sz w:val="28"/>
          <w:szCs w:val="28"/>
        </w:rPr>
        <w:t>ổ</w:t>
      </w:r>
      <w:r w:rsidRPr="007B4F7A">
        <w:rPr>
          <w:sz w:val="28"/>
          <w:szCs w:val="28"/>
          <w:lang w:val="vi-VN"/>
        </w:rPr>
        <w:t xml:space="preserve"> chuyên môn và của nhà trường.</w:t>
      </w:r>
    </w:p>
    <w:p w14:paraId="52568C3B" w14:textId="77777777" w:rsidR="00917AC0" w:rsidRPr="007B4F7A" w:rsidRDefault="00F71BAE" w:rsidP="009E772C">
      <w:pPr>
        <w:pStyle w:val="BodyText2"/>
        <w:numPr>
          <w:ilvl w:val="0"/>
          <w:numId w:val="12"/>
        </w:numPr>
        <w:shd w:val="clear" w:color="auto" w:fill="auto"/>
        <w:tabs>
          <w:tab w:val="left" w:pos="822"/>
          <w:tab w:val="left" w:pos="990"/>
        </w:tabs>
        <w:spacing w:line="276" w:lineRule="auto"/>
        <w:ind w:left="20" w:right="20" w:firstLine="700"/>
        <w:rPr>
          <w:sz w:val="28"/>
          <w:szCs w:val="28"/>
        </w:rPr>
      </w:pPr>
      <w:r w:rsidRPr="007B4F7A">
        <w:rPr>
          <w:sz w:val="28"/>
          <w:szCs w:val="28"/>
          <w:lang w:val="vi-VN"/>
        </w:rPr>
        <w:t xml:space="preserve">Thực hiện các nhiệm vụ khác do </w:t>
      </w:r>
      <w:r w:rsidRPr="007B4F7A">
        <w:rPr>
          <w:sz w:val="28"/>
          <w:szCs w:val="28"/>
        </w:rPr>
        <w:t>H</w:t>
      </w:r>
      <w:r w:rsidR="00917AC0" w:rsidRPr="007B4F7A">
        <w:rPr>
          <w:sz w:val="28"/>
          <w:szCs w:val="28"/>
          <w:lang w:val="vi-VN"/>
        </w:rPr>
        <w:t>iệu trưởng phân công.</w:t>
      </w:r>
    </w:p>
    <w:p w14:paraId="5D4E9CB5" w14:textId="77777777" w:rsidR="00917AC0" w:rsidRPr="007B4F7A" w:rsidRDefault="00917AC0" w:rsidP="009E772C">
      <w:pPr>
        <w:pStyle w:val="BodyText2"/>
        <w:numPr>
          <w:ilvl w:val="0"/>
          <w:numId w:val="11"/>
        </w:numPr>
        <w:shd w:val="clear" w:color="auto" w:fill="auto"/>
        <w:tabs>
          <w:tab w:val="left" w:pos="822"/>
          <w:tab w:val="left" w:pos="990"/>
        </w:tabs>
        <w:spacing w:line="276" w:lineRule="auto"/>
        <w:ind w:left="20" w:right="20" w:firstLine="700"/>
        <w:rPr>
          <w:sz w:val="28"/>
          <w:szCs w:val="28"/>
        </w:rPr>
      </w:pPr>
      <w:r w:rsidRPr="007B4F7A">
        <w:rPr>
          <w:sz w:val="28"/>
          <w:szCs w:val="28"/>
          <w:lang w:val="vi-VN"/>
        </w:rPr>
        <w:t>T</w:t>
      </w:r>
      <w:r w:rsidR="00DE7E10" w:rsidRPr="007B4F7A">
        <w:rPr>
          <w:sz w:val="28"/>
          <w:szCs w:val="28"/>
        </w:rPr>
        <w:t>ổ</w:t>
      </w:r>
      <w:r w:rsidRPr="007B4F7A">
        <w:rPr>
          <w:sz w:val="28"/>
          <w:szCs w:val="28"/>
          <w:lang w:val="vi-VN"/>
        </w:rPr>
        <w:t xml:space="preserve"> chuyên môn tổ chức sinh hoạt chuyên môn ít nhất</w:t>
      </w:r>
      <w:r w:rsidR="00F71BAE" w:rsidRPr="007B4F7A">
        <w:rPr>
          <w:sz w:val="28"/>
          <w:szCs w:val="28"/>
        </w:rPr>
        <w:t xml:space="preserve"> 02 tuần/</w:t>
      </w:r>
      <w:r w:rsidRPr="007B4F7A">
        <w:rPr>
          <w:sz w:val="28"/>
          <w:szCs w:val="28"/>
          <w:lang w:val="vi-VN"/>
        </w:rPr>
        <w:t xml:space="preserve"> 01 lần và </w:t>
      </w:r>
      <w:r w:rsidRPr="007B4F7A">
        <w:rPr>
          <w:sz w:val="28"/>
          <w:szCs w:val="28"/>
          <w:lang w:val="vi-VN"/>
        </w:rPr>
        <w:lastRenderedPageBreak/>
        <w:t>có th</w:t>
      </w:r>
      <w:r w:rsidR="00DE7E10" w:rsidRPr="007B4F7A">
        <w:rPr>
          <w:sz w:val="28"/>
          <w:szCs w:val="28"/>
        </w:rPr>
        <w:t>ể</w:t>
      </w:r>
      <w:r w:rsidRPr="007B4F7A">
        <w:rPr>
          <w:sz w:val="28"/>
          <w:szCs w:val="28"/>
          <w:lang w:val="vi-VN"/>
        </w:rPr>
        <w:t xml:space="preserve"> họp đột xuất theo yêu cầu công việc hoặc khi </w:t>
      </w:r>
      <w:r w:rsidR="00F71BAE" w:rsidRPr="007B4F7A">
        <w:rPr>
          <w:sz w:val="28"/>
          <w:szCs w:val="28"/>
        </w:rPr>
        <w:t>H</w:t>
      </w:r>
      <w:r w:rsidRPr="007B4F7A">
        <w:rPr>
          <w:sz w:val="28"/>
          <w:szCs w:val="28"/>
          <w:lang w:val="vi-VN"/>
        </w:rPr>
        <w:t>iệu trưởng yêu cầu. Tổ chuyên môn hoạt động theo nguyên tắc dân chủ, tôn trọng, chia sẻ, học tập, giúp đỡ lẫn nhau giữa các thành viên để phát triển năng lực chuyên môn.</w:t>
      </w:r>
    </w:p>
    <w:p w14:paraId="2BDEC477"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C35F1F" w:rsidRPr="007B4F7A">
        <w:rPr>
          <w:sz w:val="28"/>
          <w:szCs w:val="28"/>
          <w:lang w:val="vi-VN"/>
        </w:rPr>
        <w:t>1</w:t>
      </w:r>
      <w:r w:rsidR="00161EB4" w:rsidRPr="007B4F7A">
        <w:rPr>
          <w:sz w:val="28"/>
          <w:szCs w:val="28"/>
          <w:lang w:val="en-US"/>
        </w:rPr>
        <w:t>1</w:t>
      </w:r>
      <w:r w:rsidRPr="007B4F7A">
        <w:rPr>
          <w:sz w:val="28"/>
          <w:szCs w:val="28"/>
          <w:lang w:val="vi-VN"/>
        </w:rPr>
        <w:t>. T</w:t>
      </w:r>
      <w:r w:rsidR="00DE7E10" w:rsidRPr="007B4F7A">
        <w:rPr>
          <w:sz w:val="28"/>
          <w:szCs w:val="28"/>
          <w:lang w:val="en-US"/>
        </w:rPr>
        <w:t>ổ</w:t>
      </w:r>
      <w:r w:rsidRPr="007B4F7A">
        <w:rPr>
          <w:sz w:val="28"/>
          <w:szCs w:val="28"/>
          <w:lang w:val="vi-VN"/>
        </w:rPr>
        <w:t xml:space="preserve"> Văn phòng</w:t>
      </w:r>
    </w:p>
    <w:p w14:paraId="1C23D49C" w14:textId="762398B7" w:rsidR="00917AC0" w:rsidRPr="007B4F7A" w:rsidRDefault="00DE7E10" w:rsidP="009E772C">
      <w:pPr>
        <w:pStyle w:val="BodyText2"/>
        <w:numPr>
          <w:ilvl w:val="0"/>
          <w:numId w:val="13"/>
        </w:numPr>
        <w:shd w:val="clear" w:color="auto" w:fill="auto"/>
        <w:tabs>
          <w:tab w:val="left" w:pos="822"/>
          <w:tab w:val="left" w:pos="990"/>
        </w:tabs>
        <w:spacing w:line="276" w:lineRule="auto"/>
        <w:ind w:left="20" w:right="20" w:firstLine="700"/>
        <w:rPr>
          <w:sz w:val="28"/>
          <w:szCs w:val="28"/>
        </w:rPr>
      </w:pPr>
      <w:r w:rsidRPr="007B4F7A">
        <w:rPr>
          <w:sz w:val="28"/>
          <w:szCs w:val="28"/>
        </w:rPr>
        <w:t>Trường</w:t>
      </w:r>
      <w:r w:rsidR="00F71BAE" w:rsidRPr="007B4F7A">
        <w:rPr>
          <w:sz w:val="28"/>
          <w:szCs w:val="28"/>
          <w:lang w:val="vi-VN"/>
        </w:rPr>
        <w:t xml:space="preserve"> có một tổ </w:t>
      </w:r>
      <w:r w:rsidR="00F71BAE" w:rsidRPr="007B4F7A">
        <w:rPr>
          <w:sz w:val="28"/>
          <w:szCs w:val="28"/>
        </w:rPr>
        <w:t>V</w:t>
      </w:r>
      <w:r w:rsidR="00917AC0" w:rsidRPr="007B4F7A">
        <w:rPr>
          <w:sz w:val="28"/>
          <w:szCs w:val="28"/>
          <w:lang w:val="vi-VN"/>
        </w:rPr>
        <w:t>ăn phòng gồm nhân viên thực hiện công tác văn thư</w:t>
      </w:r>
      <w:r w:rsidRPr="007B4F7A">
        <w:rPr>
          <w:sz w:val="28"/>
          <w:szCs w:val="28"/>
        </w:rPr>
        <w:t xml:space="preserve"> -</w:t>
      </w:r>
      <w:r w:rsidRPr="007B4F7A">
        <w:rPr>
          <w:sz w:val="28"/>
          <w:szCs w:val="28"/>
          <w:lang w:val="vi-VN"/>
        </w:rPr>
        <w:t xml:space="preserve"> thủ quỹ</w:t>
      </w:r>
      <w:r w:rsidR="00917AC0" w:rsidRPr="007B4F7A">
        <w:rPr>
          <w:sz w:val="28"/>
          <w:szCs w:val="28"/>
          <w:lang w:val="vi-VN"/>
        </w:rPr>
        <w:t xml:space="preserve">, kế toán, y tế trường học, </w:t>
      </w:r>
      <w:r w:rsidR="00034287" w:rsidRPr="007B4F7A">
        <w:rPr>
          <w:sz w:val="28"/>
          <w:szCs w:val="28"/>
          <w:lang w:val="vi-VN"/>
        </w:rPr>
        <w:t xml:space="preserve">viên chức làm công tác thư viện, thiết bị giáo dục, </w:t>
      </w:r>
      <w:r w:rsidR="00917AC0" w:rsidRPr="007B4F7A">
        <w:rPr>
          <w:sz w:val="28"/>
          <w:szCs w:val="28"/>
          <w:lang w:val="vi-VN"/>
        </w:rPr>
        <w:t xml:space="preserve">bảo vệ và </w:t>
      </w:r>
      <w:r w:rsidR="00637FD7" w:rsidRPr="007B4F7A">
        <w:rPr>
          <w:sz w:val="28"/>
          <w:szCs w:val="28"/>
        </w:rPr>
        <w:t>phục vụ</w:t>
      </w:r>
      <w:r w:rsidR="00A96ED4" w:rsidRPr="007B4F7A">
        <w:rPr>
          <w:sz w:val="28"/>
          <w:szCs w:val="28"/>
          <w:lang w:val="vi-VN"/>
        </w:rPr>
        <w:t>. Tổ V</w:t>
      </w:r>
      <w:r w:rsidR="00917AC0" w:rsidRPr="007B4F7A">
        <w:rPr>
          <w:sz w:val="28"/>
          <w:szCs w:val="28"/>
          <w:lang w:val="vi-VN"/>
        </w:rPr>
        <w:t>ăn phòng có t</w:t>
      </w:r>
      <w:r w:rsidRPr="007B4F7A">
        <w:rPr>
          <w:sz w:val="28"/>
          <w:szCs w:val="28"/>
          <w:lang w:val="vi-VN"/>
        </w:rPr>
        <w:t>ổ</w:t>
      </w:r>
      <w:r w:rsidR="00917AC0" w:rsidRPr="007B4F7A">
        <w:rPr>
          <w:sz w:val="28"/>
          <w:szCs w:val="28"/>
          <w:lang w:val="vi-VN"/>
        </w:rPr>
        <w:t xml:space="preserve"> trưởng, </w:t>
      </w:r>
      <w:r w:rsidRPr="007B4F7A">
        <w:rPr>
          <w:sz w:val="28"/>
          <w:szCs w:val="28"/>
          <w:lang w:val="vi-VN"/>
        </w:rPr>
        <w:t xml:space="preserve">có thể có </w:t>
      </w:r>
      <w:r w:rsidR="00917AC0" w:rsidRPr="007B4F7A">
        <w:rPr>
          <w:sz w:val="28"/>
          <w:szCs w:val="28"/>
          <w:lang w:val="vi-VN"/>
        </w:rPr>
        <w:t>t</w:t>
      </w:r>
      <w:r w:rsidRPr="007B4F7A">
        <w:rPr>
          <w:sz w:val="28"/>
          <w:szCs w:val="28"/>
          <w:lang w:val="vi-VN"/>
        </w:rPr>
        <w:t>ổ</w:t>
      </w:r>
      <w:r w:rsidR="00917AC0" w:rsidRPr="007B4F7A">
        <w:rPr>
          <w:sz w:val="28"/>
          <w:szCs w:val="28"/>
          <w:lang w:val="vi-VN"/>
        </w:rPr>
        <w:t xml:space="preserve"> phó.</w:t>
      </w:r>
    </w:p>
    <w:p w14:paraId="25A0342C" w14:textId="77777777" w:rsidR="00917AC0" w:rsidRPr="007B4F7A" w:rsidRDefault="00917AC0" w:rsidP="009E772C">
      <w:pPr>
        <w:pStyle w:val="BodyText2"/>
        <w:numPr>
          <w:ilvl w:val="0"/>
          <w:numId w:val="13"/>
        </w:numPr>
        <w:shd w:val="clear" w:color="auto" w:fill="auto"/>
        <w:tabs>
          <w:tab w:val="left" w:pos="822"/>
          <w:tab w:val="left" w:pos="990"/>
        </w:tabs>
        <w:spacing w:line="276" w:lineRule="auto"/>
        <w:ind w:left="20" w:right="20" w:firstLine="700"/>
        <w:rPr>
          <w:sz w:val="28"/>
          <w:szCs w:val="28"/>
        </w:rPr>
      </w:pPr>
      <w:r w:rsidRPr="007B4F7A">
        <w:rPr>
          <w:sz w:val="28"/>
          <w:szCs w:val="28"/>
          <w:lang w:val="vi-VN"/>
        </w:rPr>
        <w:t>Nhiệm vụ của t</w:t>
      </w:r>
      <w:r w:rsidR="00AE6190" w:rsidRPr="007B4F7A">
        <w:rPr>
          <w:sz w:val="28"/>
          <w:szCs w:val="28"/>
        </w:rPr>
        <w:t>ổ</w:t>
      </w:r>
      <w:r w:rsidR="00A96ED4" w:rsidRPr="007B4F7A">
        <w:rPr>
          <w:sz w:val="28"/>
          <w:szCs w:val="28"/>
          <w:lang w:val="vi-VN"/>
        </w:rPr>
        <w:t xml:space="preserve"> </w:t>
      </w:r>
      <w:r w:rsidR="00A96ED4" w:rsidRPr="007B4F7A">
        <w:rPr>
          <w:sz w:val="28"/>
          <w:szCs w:val="28"/>
        </w:rPr>
        <w:t>V</w:t>
      </w:r>
      <w:r w:rsidRPr="007B4F7A">
        <w:rPr>
          <w:sz w:val="28"/>
          <w:szCs w:val="28"/>
          <w:lang w:val="vi-VN"/>
        </w:rPr>
        <w:t>ăn phòng:</w:t>
      </w:r>
    </w:p>
    <w:p w14:paraId="0DFE4B1D" w14:textId="77777777" w:rsidR="00917AC0" w:rsidRPr="007B4F7A" w:rsidRDefault="00917AC0" w:rsidP="009E772C">
      <w:pPr>
        <w:pStyle w:val="BodyText2"/>
        <w:numPr>
          <w:ilvl w:val="0"/>
          <w:numId w:val="14"/>
        </w:numPr>
        <w:shd w:val="clear" w:color="auto" w:fill="auto"/>
        <w:tabs>
          <w:tab w:val="left" w:pos="822"/>
          <w:tab w:val="left" w:pos="990"/>
        </w:tabs>
        <w:spacing w:line="276" w:lineRule="auto"/>
        <w:ind w:left="20" w:right="20" w:firstLine="700"/>
        <w:rPr>
          <w:sz w:val="28"/>
          <w:szCs w:val="28"/>
        </w:rPr>
      </w:pPr>
      <w:r w:rsidRPr="007B4F7A">
        <w:rPr>
          <w:sz w:val="28"/>
          <w:szCs w:val="28"/>
          <w:lang w:val="vi-VN"/>
        </w:rPr>
        <w:t>Căn cứ kế hoạch giáo dục của nhà trường, xây dựng, giải trình và quyết định kế hoạch hoạt động của tổ văn phòng theo tuần, tháng, học kỳ, năm học.</w:t>
      </w:r>
    </w:p>
    <w:p w14:paraId="6F9443D1" w14:textId="6CC82951" w:rsidR="00917AC0" w:rsidRPr="007B4F7A" w:rsidRDefault="00A96ED4" w:rsidP="009E772C">
      <w:pPr>
        <w:pStyle w:val="BodyText2"/>
        <w:numPr>
          <w:ilvl w:val="0"/>
          <w:numId w:val="14"/>
        </w:numPr>
        <w:shd w:val="clear" w:color="auto" w:fill="auto"/>
        <w:tabs>
          <w:tab w:val="left" w:pos="822"/>
          <w:tab w:val="left" w:pos="990"/>
        </w:tabs>
        <w:spacing w:line="276" w:lineRule="auto"/>
        <w:ind w:left="20" w:right="20" w:firstLine="700"/>
        <w:rPr>
          <w:sz w:val="28"/>
          <w:szCs w:val="28"/>
        </w:rPr>
      </w:pPr>
      <w:r w:rsidRPr="007B4F7A">
        <w:rPr>
          <w:sz w:val="28"/>
          <w:szCs w:val="28"/>
          <w:lang w:val="vi-VN"/>
        </w:rPr>
        <w:t xml:space="preserve">Giúp </w:t>
      </w:r>
      <w:r w:rsidRPr="007B4F7A">
        <w:rPr>
          <w:sz w:val="28"/>
          <w:szCs w:val="28"/>
        </w:rPr>
        <w:t>H</w:t>
      </w:r>
      <w:r w:rsidR="00917AC0" w:rsidRPr="007B4F7A">
        <w:rPr>
          <w:sz w:val="28"/>
          <w:szCs w:val="28"/>
          <w:lang w:val="vi-VN"/>
        </w:rPr>
        <w:t xml:space="preserve">iệu trưởng thực hiện công tác </w:t>
      </w:r>
      <w:r w:rsidR="00414303" w:rsidRPr="007B4F7A">
        <w:rPr>
          <w:sz w:val="28"/>
          <w:szCs w:val="28"/>
          <w:lang w:val="vi-VN"/>
        </w:rPr>
        <w:t>hành chính,</w:t>
      </w:r>
      <w:r w:rsidR="00D5703D" w:rsidRPr="007B4F7A">
        <w:rPr>
          <w:sz w:val="28"/>
          <w:szCs w:val="28"/>
          <w:lang w:val="vi-VN"/>
        </w:rPr>
        <w:t xml:space="preserve"> văn thư, </w:t>
      </w:r>
      <w:r w:rsidR="00917AC0" w:rsidRPr="007B4F7A">
        <w:rPr>
          <w:sz w:val="28"/>
          <w:szCs w:val="28"/>
          <w:lang w:val="vi-VN"/>
        </w:rPr>
        <w:t>nhiệm vụ quản lý tài chính, tài sản, thống kê và bảo vệ trong nhà trường theo quy định.</w:t>
      </w:r>
    </w:p>
    <w:p w14:paraId="25FA902E" w14:textId="77777777" w:rsidR="00917AC0" w:rsidRPr="007B4F7A" w:rsidRDefault="00917AC0" w:rsidP="009E772C">
      <w:pPr>
        <w:pStyle w:val="BodyText2"/>
        <w:numPr>
          <w:ilvl w:val="0"/>
          <w:numId w:val="14"/>
        </w:numPr>
        <w:shd w:val="clear" w:color="auto" w:fill="auto"/>
        <w:tabs>
          <w:tab w:val="left" w:pos="822"/>
          <w:tab w:val="left" w:pos="990"/>
        </w:tabs>
        <w:spacing w:line="276" w:lineRule="auto"/>
        <w:ind w:left="20" w:right="20" w:firstLine="700"/>
        <w:rPr>
          <w:sz w:val="28"/>
          <w:szCs w:val="28"/>
        </w:rPr>
      </w:pPr>
      <w:r w:rsidRPr="007B4F7A">
        <w:rPr>
          <w:sz w:val="28"/>
          <w:szCs w:val="28"/>
          <w:lang w:val="vi-VN"/>
        </w:rPr>
        <w:t>Tham gia bồi dưỡng chuyên môn, nghiệp vụ theo kế hoạch của t</w:t>
      </w:r>
      <w:r w:rsidR="00AE6190" w:rsidRPr="007B4F7A">
        <w:rPr>
          <w:sz w:val="28"/>
          <w:szCs w:val="28"/>
        </w:rPr>
        <w:t>ổ</w:t>
      </w:r>
      <w:r w:rsidRPr="007B4F7A">
        <w:rPr>
          <w:sz w:val="28"/>
          <w:szCs w:val="28"/>
          <w:lang w:val="vi-VN"/>
        </w:rPr>
        <w:t xml:space="preserve"> văn phòng và của nhà trường.</w:t>
      </w:r>
    </w:p>
    <w:p w14:paraId="1879F3E1" w14:textId="77777777" w:rsidR="00917AC0" w:rsidRPr="007B4F7A" w:rsidRDefault="00917AC0" w:rsidP="009E772C">
      <w:pPr>
        <w:pStyle w:val="BodyText2"/>
        <w:numPr>
          <w:ilvl w:val="0"/>
          <w:numId w:val="14"/>
        </w:numPr>
        <w:shd w:val="clear" w:color="auto" w:fill="auto"/>
        <w:tabs>
          <w:tab w:val="left" w:pos="822"/>
          <w:tab w:val="left" w:pos="990"/>
        </w:tabs>
        <w:spacing w:line="276" w:lineRule="auto"/>
        <w:ind w:left="20" w:right="20" w:firstLine="700"/>
        <w:rPr>
          <w:sz w:val="28"/>
          <w:szCs w:val="28"/>
        </w:rPr>
      </w:pPr>
      <w:r w:rsidRPr="007B4F7A">
        <w:rPr>
          <w:sz w:val="28"/>
          <w:szCs w:val="28"/>
          <w:lang w:val="vi-VN"/>
        </w:rPr>
        <w:t>Tham gia đánh giá, xếp loại viên chức, người lao động.</w:t>
      </w:r>
    </w:p>
    <w:p w14:paraId="198DB6F0" w14:textId="77777777" w:rsidR="00917AC0" w:rsidRPr="007B4F7A" w:rsidRDefault="00917AC0" w:rsidP="009E772C">
      <w:pPr>
        <w:pStyle w:val="BodyText2"/>
        <w:shd w:val="clear" w:color="auto" w:fill="auto"/>
        <w:tabs>
          <w:tab w:val="left" w:pos="822"/>
          <w:tab w:val="left" w:pos="990"/>
        </w:tabs>
        <w:spacing w:line="276" w:lineRule="auto"/>
        <w:ind w:left="720" w:right="20"/>
        <w:rPr>
          <w:sz w:val="28"/>
          <w:szCs w:val="28"/>
        </w:rPr>
      </w:pPr>
      <w:r w:rsidRPr="007B4F7A">
        <w:rPr>
          <w:sz w:val="28"/>
          <w:szCs w:val="28"/>
          <w:lang w:val="vi-VN"/>
        </w:rPr>
        <w:t>đ) Quản lý, lưu trữ hồ sơ của trường.</w:t>
      </w:r>
    </w:p>
    <w:p w14:paraId="6CAFD181" w14:textId="77777777" w:rsidR="00917AC0" w:rsidRPr="007B4F7A" w:rsidRDefault="00917AC0" w:rsidP="009E772C">
      <w:pPr>
        <w:pStyle w:val="BodyText2"/>
        <w:numPr>
          <w:ilvl w:val="0"/>
          <w:numId w:val="14"/>
        </w:numPr>
        <w:shd w:val="clear" w:color="auto" w:fill="auto"/>
        <w:tabs>
          <w:tab w:val="left" w:pos="822"/>
          <w:tab w:val="left" w:pos="990"/>
        </w:tabs>
        <w:spacing w:line="276" w:lineRule="auto"/>
        <w:ind w:left="20" w:right="20" w:firstLine="700"/>
        <w:rPr>
          <w:sz w:val="28"/>
          <w:szCs w:val="28"/>
        </w:rPr>
      </w:pPr>
      <w:r w:rsidRPr="007B4F7A">
        <w:rPr>
          <w:sz w:val="28"/>
          <w:szCs w:val="28"/>
          <w:lang w:val="vi-VN"/>
        </w:rPr>
        <w:t>Thực hiện các nhiệm vụ kh</w:t>
      </w:r>
      <w:r w:rsidR="00A96ED4" w:rsidRPr="007B4F7A">
        <w:rPr>
          <w:sz w:val="28"/>
          <w:szCs w:val="28"/>
          <w:lang w:val="vi-VN"/>
        </w:rPr>
        <w:t xml:space="preserve">ác khi </w:t>
      </w:r>
      <w:r w:rsidR="00A96ED4" w:rsidRPr="007B4F7A">
        <w:rPr>
          <w:sz w:val="28"/>
          <w:szCs w:val="28"/>
        </w:rPr>
        <w:t>H</w:t>
      </w:r>
      <w:r w:rsidRPr="007B4F7A">
        <w:rPr>
          <w:sz w:val="28"/>
          <w:szCs w:val="28"/>
          <w:lang w:val="vi-VN"/>
        </w:rPr>
        <w:t>iệu trưởng phân công.</w:t>
      </w:r>
    </w:p>
    <w:p w14:paraId="3005242C" w14:textId="77777777" w:rsidR="00917AC0" w:rsidRPr="007B4F7A" w:rsidRDefault="00917AC0" w:rsidP="009E772C">
      <w:pPr>
        <w:pStyle w:val="BodyText2"/>
        <w:numPr>
          <w:ilvl w:val="0"/>
          <w:numId w:val="13"/>
        </w:numPr>
        <w:shd w:val="clear" w:color="auto" w:fill="auto"/>
        <w:tabs>
          <w:tab w:val="left" w:pos="822"/>
          <w:tab w:val="left" w:pos="990"/>
        </w:tabs>
        <w:spacing w:line="276" w:lineRule="auto"/>
        <w:ind w:left="20" w:right="20" w:firstLine="700"/>
        <w:rPr>
          <w:sz w:val="28"/>
          <w:szCs w:val="28"/>
        </w:rPr>
      </w:pPr>
      <w:r w:rsidRPr="007B4F7A">
        <w:rPr>
          <w:sz w:val="28"/>
          <w:szCs w:val="28"/>
          <w:lang w:val="vi-VN"/>
        </w:rPr>
        <w:t>Tổ văn phòng sinh hoạt ít nhất 01 lần trong 01 tháng và có th</w:t>
      </w:r>
      <w:r w:rsidR="00AE6190" w:rsidRPr="007B4F7A">
        <w:rPr>
          <w:sz w:val="28"/>
          <w:szCs w:val="28"/>
        </w:rPr>
        <w:t>ể</w:t>
      </w:r>
      <w:r w:rsidRPr="007B4F7A">
        <w:rPr>
          <w:sz w:val="28"/>
          <w:szCs w:val="28"/>
          <w:lang w:val="vi-VN"/>
        </w:rPr>
        <w:t xml:space="preserve"> họp đột xuất t</w:t>
      </w:r>
      <w:r w:rsidR="00A96ED4" w:rsidRPr="007B4F7A">
        <w:rPr>
          <w:sz w:val="28"/>
          <w:szCs w:val="28"/>
          <w:lang w:val="vi-VN"/>
        </w:rPr>
        <w:t xml:space="preserve">heo yêu cầu công việc hoặc khi </w:t>
      </w:r>
      <w:r w:rsidR="00A96ED4" w:rsidRPr="007B4F7A">
        <w:rPr>
          <w:sz w:val="28"/>
          <w:szCs w:val="28"/>
        </w:rPr>
        <w:t>H</w:t>
      </w:r>
      <w:r w:rsidRPr="007B4F7A">
        <w:rPr>
          <w:sz w:val="28"/>
          <w:szCs w:val="28"/>
          <w:lang w:val="vi-VN"/>
        </w:rPr>
        <w:t>iệu trưởng yêu cầu. T</w:t>
      </w:r>
      <w:r w:rsidR="00AE6190" w:rsidRPr="007B4F7A">
        <w:rPr>
          <w:sz w:val="28"/>
          <w:szCs w:val="28"/>
          <w:lang w:val="vi-VN"/>
        </w:rPr>
        <w:t>ổ</w:t>
      </w:r>
      <w:r w:rsidRPr="007B4F7A">
        <w:rPr>
          <w:sz w:val="28"/>
          <w:szCs w:val="28"/>
          <w:lang w:val="vi-VN"/>
        </w:rPr>
        <w:t xml:space="preserve"> </w:t>
      </w:r>
      <w:r w:rsidR="00A96ED4" w:rsidRPr="007B4F7A">
        <w:rPr>
          <w:sz w:val="28"/>
          <w:szCs w:val="28"/>
          <w:lang w:val="vi-VN"/>
        </w:rPr>
        <w:t>V</w:t>
      </w:r>
      <w:r w:rsidRPr="007B4F7A">
        <w:rPr>
          <w:sz w:val="28"/>
          <w:szCs w:val="28"/>
          <w:lang w:val="vi-VN"/>
        </w:rPr>
        <w:t>ăn phòng hoạt động theo nguyên tắc dân chủ, tôn trọng, chia sẻ, học tập, giúp đỡ lẫn nhau giữa các thành viên để phát triển năng lực chuyên môn, nghiệp vụ.</w:t>
      </w:r>
    </w:p>
    <w:p w14:paraId="50496B73"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1</w:t>
      </w:r>
      <w:r w:rsidR="00161EB4" w:rsidRPr="007B4F7A">
        <w:rPr>
          <w:sz w:val="28"/>
          <w:szCs w:val="28"/>
          <w:lang w:val="en-US"/>
        </w:rPr>
        <w:t>2</w:t>
      </w:r>
      <w:r w:rsidRPr="007B4F7A">
        <w:rPr>
          <w:sz w:val="28"/>
          <w:szCs w:val="28"/>
          <w:lang w:val="vi-VN"/>
        </w:rPr>
        <w:t>. Lớp học</w:t>
      </w:r>
    </w:p>
    <w:p w14:paraId="2BABEED9" w14:textId="77777777" w:rsidR="00917AC0" w:rsidRPr="007B4F7A" w:rsidRDefault="00917AC0" w:rsidP="009E772C">
      <w:pPr>
        <w:pStyle w:val="BodyText2"/>
        <w:numPr>
          <w:ilvl w:val="0"/>
          <w:numId w:val="15"/>
        </w:numPr>
        <w:shd w:val="clear" w:color="auto" w:fill="auto"/>
        <w:tabs>
          <w:tab w:val="left" w:pos="822"/>
          <w:tab w:val="left" w:pos="990"/>
        </w:tabs>
        <w:spacing w:line="276" w:lineRule="auto"/>
        <w:ind w:left="20" w:right="20" w:firstLine="700"/>
        <w:rPr>
          <w:sz w:val="28"/>
          <w:szCs w:val="28"/>
        </w:rPr>
      </w:pPr>
      <w:r w:rsidRPr="007B4F7A">
        <w:rPr>
          <w:sz w:val="28"/>
          <w:szCs w:val="28"/>
          <w:lang w:val="vi-VN"/>
        </w:rPr>
        <w:t>Học sinh được tổ chức theo lớp học. Mỗi lớp học có lớp trưởng và các lớp phó do học sinh ứng cử hoặc giáo viên chủ nhiệm giới thiệu, được học sinh trong lớp bầu chọn vào đầu mỗi năm học hoặc sau mỗi học kỳ. Mỗi lớp học được chia thành nhiều tổ học sinh; mỗi tổ học sinh có tổ trưởng và tổ phó do học sinh ứng cử hoặc giáo viên chủ nhiệm giới thiệu, được học sinh trong t</w:t>
      </w:r>
      <w:r w:rsidR="00AE6190" w:rsidRPr="007B4F7A">
        <w:rPr>
          <w:sz w:val="28"/>
          <w:szCs w:val="28"/>
          <w:lang w:val="vi-VN"/>
        </w:rPr>
        <w:t>ổ</w:t>
      </w:r>
      <w:r w:rsidRPr="007B4F7A">
        <w:rPr>
          <w:sz w:val="28"/>
          <w:szCs w:val="28"/>
          <w:lang w:val="vi-VN"/>
        </w:rPr>
        <w:t xml:space="preserve"> bầu chọn vào đầu m</w:t>
      </w:r>
      <w:r w:rsidR="00AE6190" w:rsidRPr="007B4F7A">
        <w:rPr>
          <w:sz w:val="28"/>
          <w:szCs w:val="28"/>
          <w:lang w:val="vi-VN"/>
        </w:rPr>
        <w:t>ỗ</w:t>
      </w:r>
      <w:r w:rsidRPr="007B4F7A">
        <w:rPr>
          <w:sz w:val="28"/>
          <w:szCs w:val="28"/>
          <w:lang w:val="vi-VN"/>
        </w:rPr>
        <w:t>i năm học hoặc sau mỗi học kỳ.</w:t>
      </w:r>
    </w:p>
    <w:p w14:paraId="7DF6CD06" w14:textId="77777777" w:rsidR="00917AC0" w:rsidRPr="007B4F7A" w:rsidRDefault="00917AC0" w:rsidP="009E772C">
      <w:pPr>
        <w:pStyle w:val="BodyText2"/>
        <w:numPr>
          <w:ilvl w:val="0"/>
          <w:numId w:val="15"/>
        </w:numPr>
        <w:shd w:val="clear" w:color="auto" w:fill="auto"/>
        <w:tabs>
          <w:tab w:val="left" w:pos="822"/>
          <w:tab w:val="left" w:pos="990"/>
        </w:tabs>
        <w:spacing w:line="276" w:lineRule="auto"/>
        <w:ind w:left="20" w:right="20" w:firstLine="700"/>
        <w:rPr>
          <w:sz w:val="28"/>
          <w:szCs w:val="28"/>
        </w:rPr>
      </w:pPr>
      <w:r w:rsidRPr="007B4F7A">
        <w:rPr>
          <w:sz w:val="28"/>
          <w:szCs w:val="28"/>
          <w:lang w:val="vi-VN"/>
        </w:rPr>
        <w:t>Hoạt động của lớp học bảo đảm tính dân chủ, tự quản, hợp tác. Mỗi học sinh được chủ động thảo luận, tham gia xây dựng kế hoạch hoạt động của t</w:t>
      </w:r>
      <w:r w:rsidR="00AE6190" w:rsidRPr="007B4F7A">
        <w:rPr>
          <w:sz w:val="28"/>
          <w:szCs w:val="28"/>
          <w:lang w:val="vi-VN"/>
        </w:rPr>
        <w:t>ổ</w:t>
      </w:r>
      <w:r w:rsidRPr="007B4F7A">
        <w:rPr>
          <w:sz w:val="28"/>
          <w:szCs w:val="28"/>
          <w:lang w:val="vi-VN"/>
        </w:rPr>
        <w:t xml:space="preserve"> và của lớp học với sự hỗ trợ của giáo viên.</w:t>
      </w:r>
    </w:p>
    <w:p w14:paraId="0024695A" w14:textId="77777777" w:rsidR="00AE6190" w:rsidRPr="007B4F7A" w:rsidRDefault="00AE6190" w:rsidP="009E772C">
      <w:pPr>
        <w:pStyle w:val="BodyText2"/>
        <w:numPr>
          <w:ilvl w:val="0"/>
          <w:numId w:val="15"/>
        </w:numPr>
        <w:shd w:val="clear" w:color="auto" w:fill="auto"/>
        <w:tabs>
          <w:tab w:val="left" w:pos="822"/>
          <w:tab w:val="left" w:pos="990"/>
        </w:tabs>
        <w:spacing w:line="276" w:lineRule="auto"/>
        <w:ind w:left="20" w:right="20" w:firstLine="700"/>
        <w:rPr>
          <w:sz w:val="28"/>
          <w:szCs w:val="28"/>
        </w:rPr>
      </w:pPr>
      <w:r w:rsidRPr="007B4F7A">
        <w:rPr>
          <w:sz w:val="28"/>
          <w:szCs w:val="28"/>
          <w:lang w:val="vi-VN"/>
        </w:rPr>
        <w:t>S</w:t>
      </w:r>
      <w:r w:rsidR="00917AC0" w:rsidRPr="007B4F7A">
        <w:rPr>
          <w:sz w:val="28"/>
          <w:szCs w:val="28"/>
          <w:lang w:val="vi-VN"/>
        </w:rPr>
        <w:t xml:space="preserve">ố học sinh trong mỗi lớp học </w:t>
      </w:r>
      <w:r w:rsidRPr="007B4F7A">
        <w:rPr>
          <w:sz w:val="28"/>
          <w:szCs w:val="28"/>
        </w:rPr>
        <w:t xml:space="preserve">do </w:t>
      </w:r>
      <w:r w:rsidRPr="007B4F7A">
        <w:rPr>
          <w:sz w:val="28"/>
          <w:szCs w:val="28"/>
          <w:lang w:val="vi-VN"/>
        </w:rPr>
        <w:t>Chủ tịch ủy ban nhân dân cấp tỉnh quy định cụ thể</w:t>
      </w:r>
      <w:r w:rsidR="00917AC0" w:rsidRPr="007B4F7A">
        <w:rPr>
          <w:sz w:val="28"/>
          <w:szCs w:val="28"/>
          <w:lang w:val="vi-VN"/>
        </w:rPr>
        <w:t>; bảo đảm mỗi lớp học có không quá 45 học sinh.</w:t>
      </w:r>
    </w:p>
    <w:p w14:paraId="0FEA5314" w14:textId="77777777" w:rsidR="00917AC0" w:rsidRPr="007B4F7A" w:rsidRDefault="00917AC0" w:rsidP="009E772C">
      <w:pPr>
        <w:pStyle w:val="BodyText2"/>
        <w:shd w:val="clear" w:color="auto" w:fill="auto"/>
        <w:tabs>
          <w:tab w:val="left" w:pos="822"/>
        </w:tabs>
        <w:spacing w:line="276" w:lineRule="auto"/>
        <w:ind w:left="540" w:right="20"/>
        <w:jc w:val="center"/>
        <w:rPr>
          <w:b/>
          <w:sz w:val="28"/>
          <w:szCs w:val="28"/>
        </w:rPr>
      </w:pPr>
      <w:r w:rsidRPr="007B4F7A">
        <w:rPr>
          <w:b/>
          <w:sz w:val="28"/>
          <w:szCs w:val="28"/>
          <w:lang w:val="vi-VN"/>
        </w:rPr>
        <w:t>C</w:t>
      </w:r>
      <w:r w:rsidR="002F1645" w:rsidRPr="007B4F7A">
        <w:rPr>
          <w:b/>
          <w:sz w:val="28"/>
          <w:szCs w:val="28"/>
        </w:rPr>
        <w:t>HƯƠNG</w:t>
      </w:r>
      <w:r w:rsidRPr="007B4F7A">
        <w:rPr>
          <w:b/>
          <w:sz w:val="28"/>
          <w:szCs w:val="28"/>
          <w:lang w:val="vi-VN"/>
        </w:rPr>
        <w:t xml:space="preserve"> III</w:t>
      </w:r>
      <w:r w:rsidR="002F1645" w:rsidRPr="007B4F7A">
        <w:rPr>
          <w:b/>
          <w:sz w:val="28"/>
          <w:szCs w:val="28"/>
        </w:rPr>
        <w:t xml:space="preserve">: </w:t>
      </w:r>
      <w:r w:rsidRPr="007B4F7A">
        <w:rPr>
          <w:b/>
          <w:sz w:val="28"/>
          <w:szCs w:val="28"/>
          <w:lang w:val="vi-VN"/>
        </w:rPr>
        <w:t>T</w:t>
      </w:r>
      <w:r w:rsidR="00AE6190" w:rsidRPr="007B4F7A">
        <w:rPr>
          <w:b/>
          <w:sz w:val="28"/>
          <w:szCs w:val="28"/>
        </w:rPr>
        <w:t>Ổ</w:t>
      </w:r>
      <w:r w:rsidR="00AE6190" w:rsidRPr="007B4F7A">
        <w:rPr>
          <w:b/>
          <w:sz w:val="28"/>
          <w:szCs w:val="28"/>
          <w:lang w:val="vi-VN"/>
        </w:rPr>
        <w:t xml:space="preserve"> CHỨC HOẠT ĐỘNG GIÁO DỤC</w:t>
      </w:r>
    </w:p>
    <w:p w14:paraId="2B81CE48"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w:t>
      </w:r>
      <w:r w:rsidR="00AE6190" w:rsidRPr="007B4F7A">
        <w:rPr>
          <w:sz w:val="28"/>
          <w:szCs w:val="28"/>
        </w:rPr>
        <w:t>ề</w:t>
      </w:r>
      <w:r w:rsidRPr="007B4F7A">
        <w:rPr>
          <w:sz w:val="28"/>
          <w:szCs w:val="28"/>
          <w:lang w:val="vi-VN"/>
        </w:rPr>
        <w:t>u 1</w:t>
      </w:r>
      <w:r w:rsidR="00161EB4" w:rsidRPr="007B4F7A">
        <w:rPr>
          <w:sz w:val="28"/>
          <w:szCs w:val="28"/>
        </w:rPr>
        <w:t>3</w:t>
      </w:r>
      <w:r w:rsidRPr="007B4F7A">
        <w:rPr>
          <w:sz w:val="28"/>
          <w:szCs w:val="28"/>
          <w:lang w:val="vi-VN"/>
        </w:rPr>
        <w:t>. Chương trình giáo dục và k</w:t>
      </w:r>
      <w:r w:rsidR="006576CD" w:rsidRPr="007B4F7A">
        <w:rPr>
          <w:sz w:val="28"/>
          <w:szCs w:val="28"/>
        </w:rPr>
        <w:t>ế</w:t>
      </w:r>
      <w:r w:rsidRPr="007B4F7A">
        <w:rPr>
          <w:sz w:val="28"/>
          <w:szCs w:val="28"/>
          <w:lang w:val="vi-VN"/>
        </w:rPr>
        <w:t xml:space="preserve"> hoạch giáo dục</w:t>
      </w:r>
    </w:p>
    <w:p w14:paraId="2DD361DA" w14:textId="72421C9B" w:rsidR="00917AC0" w:rsidRPr="007B4F7A" w:rsidRDefault="00AE6190" w:rsidP="009E772C">
      <w:pPr>
        <w:pStyle w:val="BodyText2"/>
        <w:numPr>
          <w:ilvl w:val="0"/>
          <w:numId w:val="16"/>
        </w:numPr>
        <w:shd w:val="clear" w:color="auto" w:fill="auto"/>
        <w:tabs>
          <w:tab w:val="left" w:pos="817"/>
          <w:tab w:val="left" w:pos="990"/>
        </w:tabs>
        <w:spacing w:line="276" w:lineRule="auto"/>
        <w:ind w:left="20" w:right="20" w:firstLine="700"/>
        <w:rPr>
          <w:sz w:val="28"/>
          <w:szCs w:val="28"/>
        </w:rPr>
      </w:pPr>
      <w:r w:rsidRPr="007B4F7A">
        <w:rPr>
          <w:sz w:val="28"/>
          <w:szCs w:val="28"/>
        </w:rPr>
        <w:t>T</w:t>
      </w:r>
      <w:r w:rsidR="00917AC0" w:rsidRPr="007B4F7A">
        <w:rPr>
          <w:sz w:val="28"/>
          <w:szCs w:val="28"/>
          <w:lang w:val="vi-VN"/>
        </w:rPr>
        <w:t xml:space="preserve">hực hiện chương trình giáo dục phổ thông do Bộ trưởng Bộ Giáo dục và </w:t>
      </w:r>
      <w:r w:rsidR="00917AC0" w:rsidRPr="007B4F7A">
        <w:rPr>
          <w:sz w:val="28"/>
          <w:szCs w:val="28"/>
          <w:lang w:val="vi-VN"/>
        </w:rPr>
        <w:lastRenderedPageBreak/>
        <w:t xml:space="preserve">Đào tạo ban hành; thực hiện khung kế hoạch thời gian năm học theo quy định của Bộ Giáo dục và </w:t>
      </w:r>
      <w:r w:rsidR="007E056E" w:rsidRPr="007B4F7A">
        <w:rPr>
          <w:sz w:val="28"/>
          <w:szCs w:val="28"/>
          <w:lang w:val="vi-VN"/>
        </w:rPr>
        <w:t>Đào</w:t>
      </w:r>
      <w:r w:rsidR="00D11908" w:rsidRPr="007B4F7A">
        <w:rPr>
          <w:sz w:val="28"/>
          <w:szCs w:val="28"/>
          <w:lang w:val="vi-VN"/>
        </w:rPr>
        <w:t xml:space="preserve"> tạo</w:t>
      </w:r>
      <w:r w:rsidR="00690BDF" w:rsidRPr="007B4F7A">
        <w:rPr>
          <w:sz w:val="28"/>
          <w:szCs w:val="28"/>
          <w:lang w:val="vi-VN"/>
        </w:rPr>
        <w:t xml:space="preserve"> </w:t>
      </w:r>
      <w:r w:rsidR="00917AC0" w:rsidRPr="007B4F7A">
        <w:rPr>
          <w:sz w:val="28"/>
          <w:szCs w:val="28"/>
          <w:lang w:val="vi-VN"/>
        </w:rPr>
        <w:t>phù hợp với điều kiện cụ thể của địa phương, nhà trường.</w:t>
      </w:r>
    </w:p>
    <w:p w14:paraId="215DAF01" w14:textId="77777777" w:rsidR="00917AC0" w:rsidRPr="007B4F7A" w:rsidRDefault="006576CD" w:rsidP="009E772C">
      <w:pPr>
        <w:pStyle w:val="BodyText2"/>
        <w:numPr>
          <w:ilvl w:val="0"/>
          <w:numId w:val="16"/>
        </w:numPr>
        <w:shd w:val="clear" w:color="auto" w:fill="auto"/>
        <w:tabs>
          <w:tab w:val="left" w:pos="817"/>
          <w:tab w:val="left" w:pos="990"/>
        </w:tabs>
        <w:spacing w:line="276" w:lineRule="auto"/>
        <w:ind w:left="20" w:right="20" w:firstLine="700"/>
        <w:rPr>
          <w:sz w:val="28"/>
          <w:szCs w:val="28"/>
        </w:rPr>
      </w:pPr>
      <w:r w:rsidRPr="007B4F7A">
        <w:rPr>
          <w:sz w:val="28"/>
          <w:szCs w:val="28"/>
        </w:rPr>
        <w:t>Hằng năm, c</w:t>
      </w:r>
      <w:r w:rsidRPr="007B4F7A">
        <w:rPr>
          <w:sz w:val="28"/>
          <w:szCs w:val="28"/>
          <w:lang w:val="vi-VN"/>
        </w:rPr>
        <w:t>ăn cứ chương trình các môn học, hoạt động giáo dục trong chương trình giáo dục ph</w:t>
      </w:r>
      <w:r w:rsidRPr="007B4F7A">
        <w:rPr>
          <w:sz w:val="28"/>
          <w:szCs w:val="28"/>
        </w:rPr>
        <w:t>ổ</w:t>
      </w:r>
      <w:r w:rsidRPr="007B4F7A">
        <w:rPr>
          <w:sz w:val="28"/>
          <w:szCs w:val="28"/>
          <w:lang w:val="vi-VN"/>
        </w:rPr>
        <w:t xml:space="preserve"> thông, khung kế hoạch thời gian năm học và điều kiện thực tiễn của địa phương</w:t>
      </w:r>
      <w:r w:rsidRPr="007B4F7A">
        <w:rPr>
          <w:sz w:val="28"/>
          <w:szCs w:val="28"/>
        </w:rPr>
        <w:t xml:space="preserve">, nhà trường </w:t>
      </w:r>
      <w:r w:rsidR="00917AC0" w:rsidRPr="007B4F7A">
        <w:rPr>
          <w:sz w:val="28"/>
          <w:szCs w:val="28"/>
          <w:lang w:val="vi-VN"/>
        </w:rPr>
        <w:t>xây dựng kế hoạch giáo dục của nhà trường để t</w:t>
      </w:r>
      <w:r w:rsidRPr="007B4F7A">
        <w:rPr>
          <w:sz w:val="28"/>
          <w:szCs w:val="28"/>
        </w:rPr>
        <w:t>ổ</w:t>
      </w:r>
      <w:r w:rsidR="00917AC0" w:rsidRPr="007B4F7A">
        <w:rPr>
          <w:sz w:val="28"/>
          <w:szCs w:val="28"/>
          <w:lang w:val="vi-VN"/>
        </w:rPr>
        <w:t xml:space="preserve"> chức thực hiện chương trình giáo dục phổ thông.</w:t>
      </w:r>
    </w:p>
    <w:p w14:paraId="220F85CB" w14:textId="77777777" w:rsidR="00917AC0" w:rsidRPr="007B4F7A" w:rsidRDefault="00917AC0" w:rsidP="009E772C">
      <w:pPr>
        <w:pStyle w:val="BodyText2"/>
        <w:numPr>
          <w:ilvl w:val="0"/>
          <w:numId w:val="16"/>
        </w:numPr>
        <w:shd w:val="clear" w:color="auto" w:fill="auto"/>
        <w:tabs>
          <w:tab w:val="left" w:pos="817"/>
          <w:tab w:val="left" w:pos="990"/>
        </w:tabs>
        <w:spacing w:line="276" w:lineRule="auto"/>
        <w:ind w:left="20" w:right="20" w:firstLine="700"/>
        <w:rPr>
          <w:sz w:val="28"/>
          <w:szCs w:val="28"/>
        </w:rPr>
      </w:pPr>
      <w:r w:rsidRPr="007B4F7A">
        <w:rPr>
          <w:sz w:val="28"/>
          <w:szCs w:val="28"/>
          <w:lang w:val="vi-VN"/>
        </w:rPr>
        <w:t>Học sinh khuyết tật học hòa nhập được thực hiện kế hoạch giáo dục linh hoạt, phù hợp với khả năng của từng cá nhân và quy định về giáo dục hòa nhập dành cho người khuyết tật.</w:t>
      </w:r>
    </w:p>
    <w:p w14:paraId="488C7AB6"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1</w:t>
      </w:r>
      <w:r w:rsidR="00161EB4" w:rsidRPr="007B4F7A">
        <w:rPr>
          <w:sz w:val="28"/>
          <w:szCs w:val="28"/>
        </w:rPr>
        <w:t>4</w:t>
      </w:r>
      <w:r w:rsidRPr="007B4F7A">
        <w:rPr>
          <w:sz w:val="28"/>
          <w:szCs w:val="28"/>
          <w:lang w:val="vi-VN"/>
        </w:rPr>
        <w:t>. Sách giáo khoa, thi</w:t>
      </w:r>
      <w:r w:rsidR="006576CD" w:rsidRPr="007B4F7A">
        <w:rPr>
          <w:sz w:val="28"/>
          <w:szCs w:val="28"/>
        </w:rPr>
        <w:t>ế</w:t>
      </w:r>
      <w:r w:rsidRPr="007B4F7A">
        <w:rPr>
          <w:sz w:val="28"/>
          <w:szCs w:val="28"/>
          <w:lang w:val="vi-VN"/>
        </w:rPr>
        <w:t>t bị dạy học và tài liệu tham khảo</w:t>
      </w:r>
    </w:p>
    <w:p w14:paraId="504C7A46" w14:textId="77777777" w:rsidR="00917AC0" w:rsidRPr="007B4F7A" w:rsidRDefault="00917AC0" w:rsidP="009E772C">
      <w:pPr>
        <w:pStyle w:val="BodyText2"/>
        <w:numPr>
          <w:ilvl w:val="0"/>
          <w:numId w:val="17"/>
        </w:numPr>
        <w:shd w:val="clear" w:color="auto" w:fill="auto"/>
        <w:tabs>
          <w:tab w:val="left" w:pos="817"/>
          <w:tab w:val="left" w:pos="990"/>
        </w:tabs>
        <w:spacing w:line="276" w:lineRule="auto"/>
        <w:ind w:left="20" w:right="20" w:firstLine="700"/>
        <w:rPr>
          <w:sz w:val="28"/>
          <w:szCs w:val="28"/>
        </w:rPr>
      </w:pPr>
      <w:r w:rsidRPr="007B4F7A">
        <w:rPr>
          <w:sz w:val="28"/>
          <w:szCs w:val="28"/>
          <w:lang w:val="vi-VN"/>
        </w:rPr>
        <w:t xml:space="preserve">Sách giáo khoa sử dụng trong </w:t>
      </w:r>
      <w:r w:rsidR="006576CD" w:rsidRPr="007B4F7A">
        <w:rPr>
          <w:sz w:val="28"/>
          <w:szCs w:val="28"/>
        </w:rPr>
        <w:t xml:space="preserve">nhà </w:t>
      </w:r>
      <w:r w:rsidRPr="007B4F7A">
        <w:rPr>
          <w:sz w:val="28"/>
          <w:szCs w:val="28"/>
          <w:lang w:val="vi-VN"/>
        </w:rPr>
        <w:t>trường do Bộ trưởng Bộ Giáo dục và Đào tạo phê duyệt</w:t>
      </w:r>
      <w:r w:rsidR="006576CD" w:rsidRPr="007B4F7A">
        <w:rPr>
          <w:sz w:val="28"/>
          <w:szCs w:val="28"/>
        </w:rPr>
        <w:t xml:space="preserve"> và</w:t>
      </w:r>
      <w:r w:rsidRPr="007B4F7A">
        <w:rPr>
          <w:sz w:val="28"/>
          <w:szCs w:val="28"/>
          <w:lang w:val="vi-VN"/>
        </w:rPr>
        <w:t xml:space="preserve"> ủy ban nhân dân cấp tỉnh lựa chọn theo quy định của Bộ Giáo dục và Đào tạo. </w:t>
      </w:r>
      <w:r w:rsidR="006576CD" w:rsidRPr="007B4F7A">
        <w:rPr>
          <w:sz w:val="28"/>
          <w:szCs w:val="28"/>
          <w:lang w:val="vi-VN"/>
        </w:rPr>
        <w:t xml:space="preserve">Nhà </w:t>
      </w:r>
      <w:r w:rsidRPr="007B4F7A">
        <w:rPr>
          <w:sz w:val="28"/>
          <w:szCs w:val="28"/>
          <w:lang w:val="vi-VN"/>
        </w:rPr>
        <w:t>Trường hướng dẫn giáo viên, học sinh sử dụng sách giáo khoa theo quy định của pháp luật.</w:t>
      </w:r>
    </w:p>
    <w:p w14:paraId="20FBA753" w14:textId="77777777" w:rsidR="00917AC0" w:rsidRPr="007B4F7A" w:rsidRDefault="00917AC0" w:rsidP="009E772C">
      <w:pPr>
        <w:pStyle w:val="BodyText2"/>
        <w:numPr>
          <w:ilvl w:val="0"/>
          <w:numId w:val="17"/>
        </w:numPr>
        <w:shd w:val="clear" w:color="auto" w:fill="auto"/>
        <w:tabs>
          <w:tab w:val="left" w:pos="817"/>
          <w:tab w:val="left" w:pos="990"/>
        </w:tabs>
        <w:spacing w:line="276" w:lineRule="auto"/>
        <w:ind w:left="20" w:right="20" w:firstLine="700"/>
        <w:rPr>
          <w:sz w:val="28"/>
          <w:szCs w:val="28"/>
        </w:rPr>
      </w:pPr>
      <w:r w:rsidRPr="007B4F7A">
        <w:rPr>
          <w:sz w:val="28"/>
          <w:szCs w:val="28"/>
          <w:lang w:val="vi-VN"/>
        </w:rPr>
        <w:t>Thiết bị dạy học sử dụng trong nhà trường thuộc danh mục thiết bị dạy học do Bộ Giáo dục và Đào tạo ban hành và các thiết bị dạy học khác theo quy định của chương trình giáo dục phổ thông.</w:t>
      </w:r>
    </w:p>
    <w:p w14:paraId="714ED119" w14:textId="77777777" w:rsidR="00917AC0" w:rsidRPr="007B4F7A" w:rsidRDefault="00917AC0" w:rsidP="009E772C">
      <w:pPr>
        <w:pStyle w:val="BodyText2"/>
        <w:numPr>
          <w:ilvl w:val="0"/>
          <w:numId w:val="17"/>
        </w:numPr>
        <w:shd w:val="clear" w:color="auto" w:fill="auto"/>
        <w:tabs>
          <w:tab w:val="left" w:pos="817"/>
          <w:tab w:val="left" w:pos="990"/>
        </w:tabs>
        <w:spacing w:line="276" w:lineRule="auto"/>
        <w:ind w:left="20" w:right="20" w:firstLine="700"/>
        <w:rPr>
          <w:sz w:val="28"/>
          <w:szCs w:val="28"/>
        </w:rPr>
      </w:pPr>
      <w:r w:rsidRPr="007B4F7A">
        <w:rPr>
          <w:sz w:val="28"/>
          <w:szCs w:val="28"/>
          <w:lang w:val="vi-VN"/>
        </w:rPr>
        <w:t>Nhà trường lựa chọn trang bị thiết bị dạy học, xuất bản phẩm tham khảo phục vụ cho hoạt động dạy học và giáo dục theo quy định của Bộ trưởng Bộ Giáo dục và Đào tạo.</w:t>
      </w:r>
    </w:p>
    <w:p w14:paraId="77B8A3E4"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1</w:t>
      </w:r>
      <w:r w:rsidR="00161EB4" w:rsidRPr="007B4F7A">
        <w:rPr>
          <w:sz w:val="28"/>
          <w:szCs w:val="28"/>
          <w:lang w:val="en-US"/>
        </w:rPr>
        <w:t>5</w:t>
      </w:r>
      <w:r w:rsidRPr="007B4F7A">
        <w:rPr>
          <w:sz w:val="28"/>
          <w:szCs w:val="28"/>
          <w:lang w:val="vi-VN"/>
        </w:rPr>
        <w:t>. Hoạt động giáo dục</w:t>
      </w:r>
    </w:p>
    <w:p w14:paraId="01744CC1" w14:textId="77777777" w:rsidR="00917AC0" w:rsidRPr="007B4F7A" w:rsidRDefault="00917AC0" w:rsidP="009E772C">
      <w:pPr>
        <w:pStyle w:val="BodyText2"/>
        <w:numPr>
          <w:ilvl w:val="0"/>
          <w:numId w:val="18"/>
        </w:numPr>
        <w:shd w:val="clear" w:color="auto" w:fill="auto"/>
        <w:tabs>
          <w:tab w:val="left" w:pos="817"/>
          <w:tab w:val="left" w:pos="990"/>
        </w:tabs>
        <w:spacing w:line="276" w:lineRule="auto"/>
        <w:ind w:left="20" w:right="20" w:firstLine="700"/>
        <w:rPr>
          <w:sz w:val="28"/>
          <w:szCs w:val="28"/>
        </w:rPr>
      </w:pPr>
      <w:r w:rsidRPr="007B4F7A">
        <w:rPr>
          <w:sz w:val="28"/>
          <w:szCs w:val="28"/>
          <w:lang w:val="vi-VN"/>
        </w:rPr>
        <w:t>Các hoạt động giáo dục thực hiện theo kế hoạch giáo dục của nhà trường, được tổ chức trong và ngoài giờ lên lớp, trong và ngoài khuôn viên nhà trường, nhằm thực hiện chương trình các môn học, hoạt động giáo dục trong chương trình giáo dục phổ thông do Bộ trưởng Bộ Giáo dục và Đào tạo ban hành.</w:t>
      </w:r>
    </w:p>
    <w:p w14:paraId="65B14361" w14:textId="77777777" w:rsidR="00917AC0" w:rsidRPr="007B4F7A" w:rsidRDefault="00917AC0" w:rsidP="009E772C">
      <w:pPr>
        <w:pStyle w:val="BodyText2"/>
        <w:numPr>
          <w:ilvl w:val="0"/>
          <w:numId w:val="18"/>
        </w:numPr>
        <w:shd w:val="clear" w:color="auto" w:fill="auto"/>
        <w:tabs>
          <w:tab w:val="left" w:pos="817"/>
          <w:tab w:val="left" w:pos="990"/>
        </w:tabs>
        <w:spacing w:line="276" w:lineRule="auto"/>
        <w:ind w:left="20" w:right="20" w:firstLine="700"/>
        <w:rPr>
          <w:sz w:val="28"/>
          <w:szCs w:val="28"/>
        </w:rPr>
      </w:pPr>
      <w:r w:rsidRPr="007B4F7A">
        <w:rPr>
          <w:sz w:val="28"/>
          <w:szCs w:val="28"/>
          <w:lang w:val="vi-VN"/>
        </w:rPr>
        <w:t>Hoạt động giáo dục thông qua một số hình thức chủ yếu: học lí thuyết, làm bài tập, thực hành, thí nghiệm, thực hiện các dự án học tập, tham quan, c</w:t>
      </w:r>
      <w:r w:rsidR="00C00086" w:rsidRPr="007B4F7A">
        <w:rPr>
          <w:sz w:val="28"/>
          <w:szCs w:val="28"/>
        </w:rPr>
        <w:t>ắ</w:t>
      </w:r>
      <w:r w:rsidRPr="007B4F7A">
        <w:rPr>
          <w:sz w:val="28"/>
          <w:szCs w:val="28"/>
          <w:lang w:val="vi-VN"/>
        </w:rPr>
        <w:t>m trại, đọc sách, sinh hoạt tập thể, câu lạc bộ, hoạt động phục vụ cộng đồng.</w:t>
      </w:r>
    </w:p>
    <w:p w14:paraId="5C72D414"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C00086" w:rsidRPr="007B4F7A">
        <w:rPr>
          <w:iCs/>
          <w:sz w:val="28"/>
          <w:szCs w:val="28"/>
          <w:lang w:val="vi-VN"/>
        </w:rPr>
        <w:t>1</w:t>
      </w:r>
      <w:r w:rsidR="00161EB4" w:rsidRPr="007B4F7A">
        <w:rPr>
          <w:iCs/>
          <w:sz w:val="28"/>
          <w:szCs w:val="28"/>
        </w:rPr>
        <w:t>6</w:t>
      </w:r>
      <w:r w:rsidRPr="007B4F7A">
        <w:rPr>
          <w:rStyle w:val="Bodytext5NotBold"/>
          <w:color w:val="auto"/>
          <w:sz w:val="28"/>
          <w:szCs w:val="28"/>
        </w:rPr>
        <w:t>.</w:t>
      </w:r>
      <w:r w:rsidRPr="007B4F7A">
        <w:rPr>
          <w:sz w:val="28"/>
          <w:szCs w:val="28"/>
          <w:lang w:val="vi-VN"/>
        </w:rPr>
        <w:t xml:space="preserve"> Hệ thống hồ sơ quản lý hoạt động giáo dục</w:t>
      </w:r>
    </w:p>
    <w:p w14:paraId="3C3EE187" w14:textId="77777777" w:rsidR="00917AC0" w:rsidRPr="007B4F7A" w:rsidRDefault="00917AC0" w:rsidP="009E772C">
      <w:pPr>
        <w:pStyle w:val="BodyText2"/>
        <w:shd w:val="clear" w:color="auto" w:fill="auto"/>
        <w:spacing w:line="276" w:lineRule="auto"/>
        <w:ind w:left="20" w:firstLine="700"/>
        <w:rPr>
          <w:sz w:val="28"/>
          <w:szCs w:val="28"/>
        </w:rPr>
      </w:pPr>
      <w:r w:rsidRPr="007B4F7A">
        <w:rPr>
          <w:sz w:val="28"/>
          <w:szCs w:val="28"/>
          <w:lang w:val="vi-VN"/>
        </w:rPr>
        <w:t>Hệ thống hồ sơ quản lý hoạt động giáo dục trong nhà trường gồm:</w:t>
      </w:r>
    </w:p>
    <w:p w14:paraId="535EBED9" w14:textId="77777777" w:rsidR="00917AC0" w:rsidRPr="007B4F7A" w:rsidRDefault="00917AC0" w:rsidP="009E772C">
      <w:pPr>
        <w:pStyle w:val="BodyText2"/>
        <w:numPr>
          <w:ilvl w:val="0"/>
          <w:numId w:val="20"/>
        </w:numPr>
        <w:shd w:val="clear" w:color="auto" w:fill="auto"/>
        <w:tabs>
          <w:tab w:val="left" w:pos="832"/>
          <w:tab w:val="left" w:pos="900"/>
          <w:tab w:val="left" w:pos="990"/>
        </w:tabs>
        <w:spacing w:line="276" w:lineRule="auto"/>
        <w:ind w:left="20" w:firstLine="700"/>
        <w:rPr>
          <w:sz w:val="28"/>
          <w:szCs w:val="28"/>
        </w:rPr>
      </w:pPr>
      <w:r w:rsidRPr="007B4F7A">
        <w:rPr>
          <w:sz w:val="28"/>
          <w:szCs w:val="28"/>
          <w:lang w:val="vi-VN"/>
        </w:rPr>
        <w:t>Đối với nhà trường:</w:t>
      </w:r>
    </w:p>
    <w:p w14:paraId="74CC7D9F" w14:textId="77777777" w:rsidR="00917AC0" w:rsidRPr="007B4F7A" w:rsidRDefault="00356EAF" w:rsidP="009E772C">
      <w:pPr>
        <w:pStyle w:val="Bodytext50"/>
        <w:shd w:val="clear" w:color="auto" w:fill="auto"/>
        <w:spacing w:before="60" w:after="60" w:line="276" w:lineRule="auto"/>
        <w:ind w:left="20" w:firstLine="700"/>
        <w:jc w:val="both"/>
        <w:rPr>
          <w:b w:val="0"/>
          <w:sz w:val="28"/>
          <w:szCs w:val="28"/>
        </w:rPr>
      </w:pPr>
      <w:r w:rsidRPr="007B4F7A">
        <w:rPr>
          <w:b w:val="0"/>
          <w:sz w:val="28"/>
          <w:szCs w:val="28"/>
          <w:lang w:val="vi-VN"/>
        </w:rPr>
        <w:t>a) Sổ đăng bộ.</w:t>
      </w:r>
    </w:p>
    <w:p w14:paraId="63FC2117" w14:textId="77777777" w:rsidR="00917AC0" w:rsidRPr="007B4F7A" w:rsidRDefault="00356EAF" w:rsidP="009E772C">
      <w:pPr>
        <w:pStyle w:val="Bodytext50"/>
        <w:shd w:val="clear" w:color="auto" w:fill="auto"/>
        <w:spacing w:before="60" w:after="60" w:line="276" w:lineRule="auto"/>
        <w:ind w:left="20" w:firstLine="700"/>
        <w:jc w:val="both"/>
        <w:rPr>
          <w:b w:val="0"/>
          <w:sz w:val="28"/>
          <w:szCs w:val="28"/>
        </w:rPr>
      </w:pPr>
      <w:r w:rsidRPr="007B4F7A">
        <w:rPr>
          <w:b w:val="0"/>
          <w:sz w:val="28"/>
          <w:szCs w:val="28"/>
          <w:lang w:val="vi-VN"/>
        </w:rPr>
        <w:t xml:space="preserve">b) </w:t>
      </w:r>
      <w:r w:rsidR="00917AC0" w:rsidRPr="007B4F7A">
        <w:rPr>
          <w:b w:val="0"/>
          <w:sz w:val="28"/>
          <w:szCs w:val="28"/>
          <w:lang w:val="vi-VN"/>
        </w:rPr>
        <w:t>Học bạ học sinh.</w:t>
      </w:r>
    </w:p>
    <w:p w14:paraId="5A8E5196" w14:textId="77777777" w:rsidR="00917AC0"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t xml:space="preserve">c) </w:t>
      </w:r>
      <w:r w:rsidR="00917AC0" w:rsidRPr="007B4F7A">
        <w:rPr>
          <w:sz w:val="28"/>
          <w:szCs w:val="28"/>
          <w:lang w:val="vi-VN"/>
        </w:rPr>
        <w:t>Sổ theo dõi và đánh giá học sinh (theo lớp học).</w:t>
      </w:r>
    </w:p>
    <w:p w14:paraId="20DCC65B" w14:textId="77777777" w:rsidR="00C00086"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t xml:space="preserve">d) </w:t>
      </w:r>
      <w:r w:rsidR="00917AC0" w:rsidRPr="007B4F7A">
        <w:rPr>
          <w:sz w:val="28"/>
          <w:szCs w:val="28"/>
          <w:lang w:val="vi-VN"/>
        </w:rPr>
        <w:t>Hồ sơ giáo dục đối với học sinh khuyết tật (nếu có)</w:t>
      </w:r>
      <w:r w:rsidR="00C00086" w:rsidRPr="007B4F7A">
        <w:rPr>
          <w:sz w:val="28"/>
          <w:szCs w:val="28"/>
        </w:rPr>
        <w:t>.</w:t>
      </w:r>
      <w:r w:rsidR="00917AC0" w:rsidRPr="007B4F7A">
        <w:rPr>
          <w:sz w:val="28"/>
          <w:szCs w:val="28"/>
          <w:lang w:val="vi-VN"/>
        </w:rPr>
        <w:t xml:space="preserve"> </w:t>
      </w:r>
    </w:p>
    <w:p w14:paraId="50B242E3" w14:textId="77777777" w:rsidR="00917AC0" w:rsidRPr="007B4F7A" w:rsidRDefault="00917AC0" w:rsidP="009E772C">
      <w:pPr>
        <w:pStyle w:val="BodyText2"/>
        <w:shd w:val="clear" w:color="auto" w:fill="auto"/>
        <w:tabs>
          <w:tab w:val="left" w:pos="832"/>
        </w:tabs>
        <w:spacing w:line="276" w:lineRule="auto"/>
        <w:ind w:firstLine="720"/>
        <w:rPr>
          <w:sz w:val="28"/>
          <w:szCs w:val="28"/>
        </w:rPr>
      </w:pPr>
      <w:r w:rsidRPr="007B4F7A">
        <w:rPr>
          <w:sz w:val="28"/>
          <w:szCs w:val="28"/>
          <w:lang w:val="vi-VN"/>
        </w:rPr>
        <w:t>đ) K</w:t>
      </w:r>
      <w:r w:rsidR="00C00086" w:rsidRPr="007B4F7A">
        <w:rPr>
          <w:sz w:val="28"/>
          <w:szCs w:val="28"/>
        </w:rPr>
        <w:t>ế</w:t>
      </w:r>
      <w:r w:rsidRPr="007B4F7A">
        <w:rPr>
          <w:sz w:val="28"/>
          <w:szCs w:val="28"/>
          <w:lang w:val="vi-VN"/>
        </w:rPr>
        <w:t xml:space="preserve"> hoạch </w:t>
      </w:r>
      <w:r w:rsidRPr="007B4F7A">
        <w:rPr>
          <w:bCs/>
          <w:iCs/>
          <w:sz w:val="28"/>
          <w:szCs w:val="28"/>
          <w:lang w:val="vi-VN"/>
        </w:rPr>
        <w:t>giáo</w:t>
      </w:r>
      <w:r w:rsidRPr="007B4F7A">
        <w:rPr>
          <w:sz w:val="28"/>
          <w:szCs w:val="28"/>
          <w:lang w:val="vi-VN"/>
        </w:rPr>
        <w:t xml:space="preserve"> dục của nhà trường (theo năm học).</w:t>
      </w:r>
    </w:p>
    <w:p w14:paraId="61BCD049" w14:textId="77777777" w:rsidR="00917AC0"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lastRenderedPageBreak/>
        <w:t xml:space="preserve">e) </w:t>
      </w:r>
      <w:r w:rsidR="00917AC0" w:rsidRPr="007B4F7A">
        <w:rPr>
          <w:sz w:val="28"/>
          <w:szCs w:val="28"/>
          <w:lang w:val="vi-VN"/>
        </w:rPr>
        <w:t>Sổ ghi đầu bài.</w:t>
      </w:r>
    </w:p>
    <w:p w14:paraId="238F67D9" w14:textId="77777777" w:rsidR="00917AC0"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t xml:space="preserve">g) </w:t>
      </w:r>
      <w:r w:rsidR="00917AC0" w:rsidRPr="007B4F7A">
        <w:rPr>
          <w:sz w:val="28"/>
          <w:szCs w:val="28"/>
          <w:lang w:val="vi-VN"/>
        </w:rPr>
        <w:t>S</w:t>
      </w:r>
      <w:r w:rsidR="00C00086" w:rsidRPr="007B4F7A">
        <w:rPr>
          <w:sz w:val="28"/>
          <w:szCs w:val="28"/>
        </w:rPr>
        <w:t>ổ</w:t>
      </w:r>
      <w:r w:rsidR="00917AC0" w:rsidRPr="007B4F7A">
        <w:rPr>
          <w:sz w:val="28"/>
          <w:szCs w:val="28"/>
          <w:lang w:val="vi-VN"/>
        </w:rPr>
        <w:t xml:space="preserve"> quản lý cấp phát văn bằng, chứng chỉ.</w:t>
      </w:r>
    </w:p>
    <w:p w14:paraId="4F8FB5D0" w14:textId="77777777" w:rsidR="00917AC0"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t xml:space="preserve">h) </w:t>
      </w:r>
      <w:r w:rsidR="00917AC0" w:rsidRPr="007B4F7A">
        <w:rPr>
          <w:sz w:val="28"/>
          <w:szCs w:val="28"/>
          <w:lang w:val="vi-VN"/>
        </w:rPr>
        <w:t>Sổ quản lý và hồ sơ lưu trữ các văn bản, công văn đi, đến.</w:t>
      </w:r>
    </w:p>
    <w:p w14:paraId="573EDF6D" w14:textId="77777777" w:rsidR="00C00086" w:rsidRPr="007B4F7A" w:rsidRDefault="00356EAF" w:rsidP="009E772C">
      <w:pPr>
        <w:pStyle w:val="BodyText2"/>
        <w:shd w:val="clear" w:color="auto" w:fill="auto"/>
        <w:tabs>
          <w:tab w:val="left" w:pos="832"/>
        </w:tabs>
        <w:spacing w:line="276" w:lineRule="auto"/>
        <w:ind w:firstLine="720"/>
        <w:rPr>
          <w:sz w:val="28"/>
          <w:szCs w:val="28"/>
        </w:rPr>
      </w:pPr>
      <w:r w:rsidRPr="007B4F7A">
        <w:rPr>
          <w:sz w:val="28"/>
          <w:szCs w:val="28"/>
          <w:lang w:val="vi-VN"/>
        </w:rPr>
        <w:t xml:space="preserve">i) </w:t>
      </w:r>
      <w:r w:rsidR="00917AC0" w:rsidRPr="007B4F7A">
        <w:rPr>
          <w:sz w:val="28"/>
          <w:szCs w:val="28"/>
          <w:lang w:val="vi-VN"/>
        </w:rPr>
        <w:t>Hồ sơ quản lý thiết bị giáo dục, thư viện</w:t>
      </w:r>
      <w:r w:rsidR="00C00086" w:rsidRPr="007B4F7A">
        <w:rPr>
          <w:sz w:val="28"/>
          <w:szCs w:val="28"/>
        </w:rPr>
        <w:t>.</w:t>
      </w:r>
      <w:r w:rsidR="00917AC0" w:rsidRPr="007B4F7A">
        <w:rPr>
          <w:sz w:val="28"/>
          <w:szCs w:val="28"/>
          <w:lang w:val="vi-VN"/>
        </w:rPr>
        <w:t xml:space="preserve"> </w:t>
      </w:r>
    </w:p>
    <w:p w14:paraId="220E43E6" w14:textId="77777777" w:rsidR="00917AC0" w:rsidRPr="007B4F7A" w:rsidRDefault="00917AC0" w:rsidP="009E772C">
      <w:pPr>
        <w:pStyle w:val="BodyText2"/>
        <w:shd w:val="clear" w:color="auto" w:fill="auto"/>
        <w:tabs>
          <w:tab w:val="left" w:pos="832"/>
        </w:tabs>
        <w:spacing w:line="276" w:lineRule="auto"/>
        <w:ind w:firstLine="720"/>
        <w:rPr>
          <w:sz w:val="28"/>
          <w:szCs w:val="28"/>
        </w:rPr>
      </w:pPr>
      <w:r w:rsidRPr="007B4F7A">
        <w:rPr>
          <w:sz w:val="28"/>
          <w:szCs w:val="28"/>
          <w:lang w:val="vi-VN"/>
        </w:rPr>
        <w:t>k) Hồ sơ quản lý tài sản, tài chính.</w:t>
      </w:r>
    </w:p>
    <w:p w14:paraId="184F863B" w14:textId="77777777" w:rsidR="00C00086" w:rsidRPr="007B4F7A" w:rsidRDefault="00917AC0" w:rsidP="009E772C">
      <w:pPr>
        <w:pStyle w:val="BodyText2"/>
        <w:shd w:val="clear" w:color="auto" w:fill="auto"/>
        <w:tabs>
          <w:tab w:val="left" w:pos="832"/>
        </w:tabs>
        <w:spacing w:line="276" w:lineRule="auto"/>
        <w:ind w:firstLine="720"/>
        <w:rPr>
          <w:sz w:val="28"/>
          <w:szCs w:val="28"/>
        </w:rPr>
      </w:pPr>
      <w:r w:rsidRPr="007B4F7A">
        <w:rPr>
          <w:sz w:val="28"/>
          <w:szCs w:val="28"/>
          <w:lang w:val="vi-VN"/>
        </w:rPr>
        <w:t>1) Hồ sơ kiểm tra, đánh giá cán bộ, giáo viên, nhân viên</w:t>
      </w:r>
      <w:r w:rsidR="00C00086" w:rsidRPr="007B4F7A">
        <w:rPr>
          <w:sz w:val="28"/>
          <w:szCs w:val="28"/>
        </w:rPr>
        <w:t>.</w:t>
      </w:r>
      <w:r w:rsidRPr="007B4F7A">
        <w:rPr>
          <w:sz w:val="28"/>
          <w:szCs w:val="28"/>
          <w:lang w:val="vi-VN"/>
        </w:rPr>
        <w:t xml:space="preserve"> </w:t>
      </w:r>
    </w:p>
    <w:p w14:paraId="3DDD3756" w14:textId="77777777" w:rsidR="00C00086" w:rsidRPr="007B4F7A" w:rsidRDefault="00917AC0" w:rsidP="009E772C">
      <w:pPr>
        <w:pStyle w:val="BodyText2"/>
        <w:shd w:val="clear" w:color="auto" w:fill="auto"/>
        <w:tabs>
          <w:tab w:val="left" w:pos="832"/>
        </w:tabs>
        <w:spacing w:line="276" w:lineRule="auto"/>
        <w:ind w:firstLine="720"/>
        <w:rPr>
          <w:sz w:val="28"/>
          <w:szCs w:val="28"/>
        </w:rPr>
      </w:pPr>
      <w:r w:rsidRPr="007B4F7A">
        <w:rPr>
          <w:sz w:val="28"/>
          <w:szCs w:val="28"/>
          <w:lang w:val="vi-VN"/>
        </w:rPr>
        <w:t>m) Hồ sơ theo dõi sức khoẻ học sinh</w:t>
      </w:r>
      <w:r w:rsidR="00C00086" w:rsidRPr="007B4F7A">
        <w:rPr>
          <w:sz w:val="28"/>
          <w:szCs w:val="28"/>
        </w:rPr>
        <w:t>.</w:t>
      </w:r>
      <w:r w:rsidRPr="007B4F7A">
        <w:rPr>
          <w:sz w:val="28"/>
          <w:szCs w:val="28"/>
          <w:lang w:val="vi-VN"/>
        </w:rPr>
        <w:t xml:space="preserve"> </w:t>
      </w:r>
    </w:p>
    <w:p w14:paraId="6AA0B708" w14:textId="77777777" w:rsidR="00C00086" w:rsidRPr="007B4F7A" w:rsidRDefault="00917AC0" w:rsidP="009E772C">
      <w:pPr>
        <w:pStyle w:val="BodyText2"/>
        <w:shd w:val="clear" w:color="auto" w:fill="auto"/>
        <w:tabs>
          <w:tab w:val="left" w:pos="832"/>
        </w:tabs>
        <w:spacing w:line="276" w:lineRule="auto"/>
        <w:ind w:firstLine="720"/>
        <w:rPr>
          <w:sz w:val="28"/>
          <w:szCs w:val="28"/>
        </w:rPr>
      </w:pPr>
      <w:r w:rsidRPr="007B4F7A">
        <w:rPr>
          <w:sz w:val="28"/>
          <w:szCs w:val="28"/>
          <w:lang w:val="vi-VN"/>
        </w:rPr>
        <w:t>n) Hồ sơ khen thưởng, kỷ luật học sinh</w:t>
      </w:r>
      <w:r w:rsidR="00C00086" w:rsidRPr="007B4F7A">
        <w:rPr>
          <w:sz w:val="28"/>
          <w:szCs w:val="28"/>
        </w:rPr>
        <w:t>.</w:t>
      </w:r>
      <w:r w:rsidRPr="007B4F7A">
        <w:rPr>
          <w:sz w:val="28"/>
          <w:szCs w:val="28"/>
          <w:lang w:val="vi-VN"/>
        </w:rPr>
        <w:t xml:space="preserve"> </w:t>
      </w:r>
    </w:p>
    <w:p w14:paraId="329A911D" w14:textId="77777777" w:rsidR="00917AC0" w:rsidRPr="007B4F7A" w:rsidRDefault="00917AC0" w:rsidP="009E772C">
      <w:pPr>
        <w:pStyle w:val="BodyText2"/>
        <w:numPr>
          <w:ilvl w:val="0"/>
          <w:numId w:val="20"/>
        </w:numPr>
        <w:shd w:val="clear" w:color="auto" w:fill="auto"/>
        <w:tabs>
          <w:tab w:val="left" w:pos="832"/>
          <w:tab w:val="left" w:pos="900"/>
          <w:tab w:val="left" w:pos="990"/>
        </w:tabs>
        <w:spacing w:line="276" w:lineRule="auto"/>
        <w:ind w:left="20" w:firstLine="700"/>
        <w:rPr>
          <w:sz w:val="28"/>
          <w:szCs w:val="28"/>
        </w:rPr>
      </w:pPr>
      <w:r w:rsidRPr="007B4F7A">
        <w:rPr>
          <w:sz w:val="28"/>
          <w:szCs w:val="28"/>
          <w:lang w:val="vi-VN"/>
        </w:rPr>
        <w:t>Đối với tổ chuyên môn:</w:t>
      </w:r>
    </w:p>
    <w:p w14:paraId="6EBDCBE4" w14:textId="77777777" w:rsidR="00917AC0" w:rsidRPr="007B4F7A" w:rsidRDefault="00917AC0" w:rsidP="009E772C">
      <w:pPr>
        <w:pStyle w:val="BodyText2"/>
        <w:numPr>
          <w:ilvl w:val="0"/>
          <w:numId w:val="23"/>
        </w:numPr>
        <w:shd w:val="clear" w:color="auto" w:fill="auto"/>
        <w:tabs>
          <w:tab w:val="left" w:pos="832"/>
          <w:tab w:val="left" w:pos="900"/>
          <w:tab w:val="left" w:pos="990"/>
        </w:tabs>
        <w:spacing w:line="276" w:lineRule="auto"/>
        <w:ind w:left="20" w:firstLine="700"/>
        <w:rPr>
          <w:sz w:val="28"/>
          <w:szCs w:val="28"/>
        </w:rPr>
      </w:pPr>
      <w:r w:rsidRPr="007B4F7A">
        <w:rPr>
          <w:sz w:val="28"/>
          <w:szCs w:val="28"/>
          <w:lang w:val="vi-VN"/>
        </w:rPr>
        <w:t>K</w:t>
      </w:r>
      <w:r w:rsidR="00C00086" w:rsidRPr="007B4F7A">
        <w:rPr>
          <w:sz w:val="28"/>
          <w:szCs w:val="28"/>
        </w:rPr>
        <w:t>ế</w:t>
      </w:r>
      <w:r w:rsidRPr="007B4F7A">
        <w:rPr>
          <w:sz w:val="28"/>
          <w:szCs w:val="28"/>
          <w:lang w:val="vi-VN"/>
        </w:rPr>
        <w:t xml:space="preserve"> hoạch giáo dục của tổ chuyên môn (theo năm học).</w:t>
      </w:r>
    </w:p>
    <w:p w14:paraId="0243D92D" w14:textId="77777777" w:rsidR="00917AC0" w:rsidRPr="007B4F7A" w:rsidRDefault="00917AC0" w:rsidP="009E772C">
      <w:pPr>
        <w:pStyle w:val="BodyText2"/>
        <w:numPr>
          <w:ilvl w:val="0"/>
          <w:numId w:val="23"/>
        </w:numPr>
        <w:shd w:val="clear" w:color="auto" w:fill="auto"/>
        <w:tabs>
          <w:tab w:val="left" w:pos="832"/>
          <w:tab w:val="left" w:pos="900"/>
          <w:tab w:val="left" w:pos="990"/>
        </w:tabs>
        <w:spacing w:line="276" w:lineRule="auto"/>
        <w:ind w:left="20" w:firstLine="700"/>
        <w:rPr>
          <w:sz w:val="28"/>
          <w:szCs w:val="28"/>
        </w:rPr>
      </w:pPr>
      <w:r w:rsidRPr="007B4F7A">
        <w:rPr>
          <w:sz w:val="28"/>
          <w:szCs w:val="28"/>
          <w:lang w:val="vi-VN"/>
        </w:rPr>
        <w:t>Sổ ghi chép nội dung sinh hoạt chuyên môn.</w:t>
      </w:r>
    </w:p>
    <w:p w14:paraId="7FEF43D3" w14:textId="77777777" w:rsidR="00917AC0" w:rsidRPr="007B4F7A" w:rsidRDefault="00917AC0" w:rsidP="009E772C">
      <w:pPr>
        <w:pStyle w:val="BodyText2"/>
        <w:numPr>
          <w:ilvl w:val="0"/>
          <w:numId w:val="20"/>
        </w:numPr>
        <w:shd w:val="clear" w:color="auto" w:fill="auto"/>
        <w:tabs>
          <w:tab w:val="left" w:pos="832"/>
          <w:tab w:val="left" w:pos="900"/>
          <w:tab w:val="left" w:pos="990"/>
        </w:tabs>
        <w:spacing w:line="276" w:lineRule="auto"/>
        <w:ind w:left="20" w:firstLine="700"/>
        <w:rPr>
          <w:sz w:val="28"/>
          <w:szCs w:val="28"/>
        </w:rPr>
      </w:pPr>
      <w:r w:rsidRPr="007B4F7A">
        <w:rPr>
          <w:sz w:val="28"/>
          <w:szCs w:val="28"/>
          <w:lang w:val="vi-VN"/>
        </w:rPr>
        <w:t>Đối với giáo viên:</w:t>
      </w:r>
    </w:p>
    <w:p w14:paraId="1909E381" w14:textId="77777777" w:rsidR="00917AC0" w:rsidRPr="007B4F7A" w:rsidRDefault="00917AC0" w:rsidP="009E772C">
      <w:pPr>
        <w:pStyle w:val="BodyText2"/>
        <w:numPr>
          <w:ilvl w:val="0"/>
          <w:numId w:val="24"/>
        </w:numPr>
        <w:shd w:val="clear" w:color="auto" w:fill="auto"/>
        <w:tabs>
          <w:tab w:val="left" w:pos="720"/>
          <w:tab w:val="left" w:pos="832"/>
          <w:tab w:val="left" w:pos="990"/>
        </w:tabs>
        <w:spacing w:line="276" w:lineRule="auto"/>
        <w:ind w:left="20" w:firstLine="700"/>
        <w:rPr>
          <w:sz w:val="28"/>
          <w:szCs w:val="28"/>
        </w:rPr>
      </w:pPr>
      <w:r w:rsidRPr="007B4F7A">
        <w:rPr>
          <w:sz w:val="28"/>
          <w:szCs w:val="28"/>
          <w:lang w:val="vi-VN"/>
        </w:rPr>
        <w:t>Kế hoạch giáo dục của giáo viên (theo năm học).</w:t>
      </w:r>
    </w:p>
    <w:p w14:paraId="2B697AFF" w14:textId="77777777" w:rsidR="00917AC0" w:rsidRPr="007B4F7A" w:rsidRDefault="00917AC0" w:rsidP="009E772C">
      <w:pPr>
        <w:pStyle w:val="BodyText2"/>
        <w:numPr>
          <w:ilvl w:val="0"/>
          <w:numId w:val="24"/>
        </w:numPr>
        <w:shd w:val="clear" w:color="auto" w:fill="auto"/>
        <w:tabs>
          <w:tab w:val="left" w:pos="720"/>
          <w:tab w:val="left" w:pos="832"/>
          <w:tab w:val="left" w:pos="990"/>
        </w:tabs>
        <w:spacing w:line="276" w:lineRule="auto"/>
        <w:ind w:left="20" w:firstLine="700"/>
        <w:rPr>
          <w:sz w:val="28"/>
          <w:szCs w:val="28"/>
        </w:rPr>
      </w:pPr>
      <w:r w:rsidRPr="007B4F7A">
        <w:rPr>
          <w:sz w:val="28"/>
          <w:szCs w:val="28"/>
          <w:lang w:val="vi-VN"/>
        </w:rPr>
        <w:t>K</w:t>
      </w:r>
      <w:r w:rsidR="00C00086" w:rsidRPr="007B4F7A">
        <w:rPr>
          <w:sz w:val="28"/>
          <w:szCs w:val="28"/>
        </w:rPr>
        <w:t>ế</w:t>
      </w:r>
      <w:r w:rsidRPr="007B4F7A">
        <w:rPr>
          <w:sz w:val="28"/>
          <w:szCs w:val="28"/>
          <w:lang w:val="vi-VN"/>
        </w:rPr>
        <w:t xml:space="preserve"> hoạch bài dạy (giáo án).</w:t>
      </w:r>
    </w:p>
    <w:p w14:paraId="08A045C8" w14:textId="77777777" w:rsidR="00917AC0" w:rsidRPr="007B4F7A" w:rsidRDefault="00917AC0" w:rsidP="009E772C">
      <w:pPr>
        <w:pStyle w:val="BodyText2"/>
        <w:numPr>
          <w:ilvl w:val="0"/>
          <w:numId w:val="24"/>
        </w:numPr>
        <w:shd w:val="clear" w:color="auto" w:fill="auto"/>
        <w:tabs>
          <w:tab w:val="left" w:pos="720"/>
          <w:tab w:val="left" w:pos="832"/>
          <w:tab w:val="left" w:pos="990"/>
        </w:tabs>
        <w:spacing w:line="276" w:lineRule="auto"/>
        <w:ind w:left="20" w:firstLine="700"/>
        <w:rPr>
          <w:sz w:val="28"/>
          <w:szCs w:val="28"/>
        </w:rPr>
      </w:pPr>
      <w:r w:rsidRPr="007B4F7A">
        <w:rPr>
          <w:sz w:val="28"/>
          <w:szCs w:val="28"/>
          <w:lang w:val="vi-VN"/>
        </w:rPr>
        <w:t>Sổ theo dõi và đánh giá học sinh.</w:t>
      </w:r>
    </w:p>
    <w:p w14:paraId="07A1C587" w14:textId="77777777" w:rsidR="00917AC0" w:rsidRPr="007B4F7A" w:rsidRDefault="00917AC0" w:rsidP="009E772C">
      <w:pPr>
        <w:pStyle w:val="BodyText2"/>
        <w:numPr>
          <w:ilvl w:val="0"/>
          <w:numId w:val="24"/>
        </w:numPr>
        <w:shd w:val="clear" w:color="auto" w:fill="auto"/>
        <w:tabs>
          <w:tab w:val="left" w:pos="720"/>
          <w:tab w:val="left" w:pos="832"/>
          <w:tab w:val="left" w:pos="990"/>
        </w:tabs>
        <w:spacing w:line="276" w:lineRule="auto"/>
        <w:ind w:left="20" w:firstLine="700"/>
        <w:rPr>
          <w:sz w:val="28"/>
          <w:szCs w:val="28"/>
        </w:rPr>
      </w:pPr>
      <w:r w:rsidRPr="007B4F7A">
        <w:rPr>
          <w:sz w:val="28"/>
          <w:szCs w:val="28"/>
          <w:lang w:val="vi-VN"/>
        </w:rPr>
        <w:t xml:space="preserve">Sổ chủ nhiệm (đối với giáo viên làm công tác chủ nhiệm </w:t>
      </w:r>
      <w:r w:rsidR="00ED6ED0" w:rsidRPr="007B4F7A">
        <w:rPr>
          <w:rStyle w:val="BodytextItalic"/>
          <w:i w:val="0"/>
          <w:color w:val="auto"/>
          <w:sz w:val="28"/>
          <w:szCs w:val="28"/>
          <w:lang w:val="pt-BR"/>
        </w:rPr>
        <w:t>l</w:t>
      </w:r>
      <w:r w:rsidRPr="007B4F7A">
        <w:rPr>
          <w:rStyle w:val="BodytextItalic"/>
          <w:i w:val="0"/>
          <w:color w:val="auto"/>
          <w:sz w:val="28"/>
          <w:szCs w:val="28"/>
        </w:rPr>
        <w:t>ớp</w:t>
      </w:r>
      <w:r w:rsidR="00ED6ED0" w:rsidRPr="007B4F7A">
        <w:rPr>
          <w:rStyle w:val="BodytextItalic"/>
          <w:i w:val="0"/>
          <w:color w:val="auto"/>
          <w:sz w:val="28"/>
          <w:szCs w:val="28"/>
        </w:rPr>
        <w:t>)</w:t>
      </w:r>
      <w:r w:rsidR="00ED6ED0" w:rsidRPr="007B4F7A">
        <w:rPr>
          <w:rStyle w:val="BodytextItalic"/>
          <w:i w:val="0"/>
          <w:color w:val="auto"/>
          <w:sz w:val="28"/>
          <w:szCs w:val="28"/>
          <w:lang w:val="pt-BR"/>
        </w:rPr>
        <w:t>.</w:t>
      </w:r>
    </w:p>
    <w:p w14:paraId="64238489" w14:textId="77777777" w:rsidR="00917AC0" w:rsidRPr="007B4F7A" w:rsidRDefault="00917AC0" w:rsidP="009E772C">
      <w:pPr>
        <w:pStyle w:val="BodyText2"/>
        <w:numPr>
          <w:ilvl w:val="0"/>
          <w:numId w:val="20"/>
        </w:numPr>
        <w:shd w:val="clear" w:color="auto" w:fill="auto"/>
        <w:tabs>
          <w:tab w:val="left" w:pos="820"/>
          <w:tab w:val="left" w:pos="900"/>
          <w:tab w:val="left" w:pos="990"/>
        </w:tabs>
        <w:spacing w:line="276" w:lineRule="auto"/>
        <w:ind w:left="20" w:firstLine="700"/>
        <w:rPr>
          <w:sz w:val="28"/>
          <w:szCs w:val="28"/>
        </w:rPr>
      </w:pPr>
      <w:r w:rsidRPr="007B4F7A">
        <w:rPr>
          <w:sz w:val="28"/>
          <w:szCs w:val="28"/>
          <w:lang w:val="vi-VN"/>
        </w:rPr>
        <w:t>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w:t>
      </w:r>
      <w:r w:rsidR="00ED6ED0" w:rsidRPr="007B4F7A">
        <w:rPr>
          <w:sz w:val="28"/>
          <w:szCs w:val="28"/>
        </w:rPr>
        <w:t>ồ</w:t>
      </w:r>
      <w:r w:rsidRPr="007B4F7A">
        <w:rPr>
          <w:sz w:val="28"/>
          <w:szCs w:val="28"/>
          <w:lang w:val="vi-VN"/>
        </w:rPr>
        <w:t xml:space="preserve"> sơ điện tử. Việc quản lý hồ sơ điện tử do Sở Giáo dục và Đào tạo quy định theo chuẩn kết nối, chuẩn dữ liệu của Bộ Giáo dục và Đào tạo.</w:t>
      </w:r>
    </w:p>
    <w:p w14:paraId="41A07A53" w14:textId="77777777" w:rsidR="00917AC0" w:rsidRPr="007B4F7A" w:rsidRDefault="00917AC0" w:rsidP="009E772C">
      <w:pPr>
        <w:pStyle w:val="BodyText2"/>
        <w:numPr>
          <w:ilvl w:val="0"/>
          <w:numId w:val="20"/>
        </w:numPr>
        <w:shd w:val="clear" w:color="auto" w:fill="auto"/>
        <w:tabs>
          <w:tab w:val="left" w:pos="820"/>
          <w:tab w:val="left" w:pos="900"/>
          <w:tab w:val="left" w:pos="990"/>
        </w:tabs>
        <w:spacing w:line="276" w:lineRule="auto"/>
        <w:ind w:left="20" w:firstLine="700"/>
        <w:rPr>
          <w:sz w:val="28"/>
          <w:szCs w:val="28"/>
        </w:rPr>
      </w:pPr>
      <w:r w:rsidRPr="007B4F7A">
        <w:rPr>
          <w:sz w:val="28"/>
          <w:szCs w:val="28"/>
          <w:lang w:val="vi-VN"/>
        </w:rPr>
        <w:t xml:space="preserve">Việc bảo quản hồ sơ quản lý hoạt </w:t>
      </w:r>
      <w:r w:rsidR="00340583" w:rsidRPr="007B4F7A">
        <w:rPr>
          <w:sz w:val="28"/>
          <w:szCs w:val="28"/>
        </w:rPr>
        <w:t>đ</w:t>
      </w:r>
      <w:r w:rsidRPr="007B4F7A">
        <w:rPr>
          <w:sz w:val="28"/>
          <w:szCs w:val="28"/>
          <w:lang w:val="vi-VN"/>
        </w:rPr>
        <w:t>ộng giáo dục của nhà trường được thực hiện theo quy định của pháp luật.</w:t>
      </w:r>
    </w:p>
    <w:p w14:paraId="448193F9" w14:textId="77777777" w:rsidR="00917AC0" w:rsidRPr="007B4F7A" w:rsidRDefault="00917AC0" w:rsidP="009E772C">
      <w:pPr>
        <w:pStyle w:val="Bodytext50"/>
        <w:shd w:val="clear" w:color="auto" w:fill="auto"/>
        <w:tabs>
          <w:tab w:val="left" w:pos="9356"/>
        </w:tabs>
        <w:spacing w:before="60" w:after="60" w:line="276" w:lineRule="auto"/>
        <w:ind w:left="20" w:firstLine="700"/>
        <w:jc w:val="both"/>
        <w:rPr>
          <w:sz w:val="28"/>
          <w:szCs w:val="28"/>
        </w:rPr>
      </w:pPr>
      <w:r w:rsidRPr="007B4F7A">
        <w:rPr>
          <w:sz w:val="28"/>
          <w:szCs w:val="28"/>
          <w:lang w:val="vi-VN"/>
        </w:rPr>
        <w:t>Đi</w:t>
      </w:r>
      <w:r w:rsidR="00ED6ED0" w:rsidRPr="007B4F7A">
        <w:rPr>
          <w:sz w:val="28"/>
          <w:szCs w:val="28"/>
        </w:rPr>
        <w:t>ề</w:t>
      </w:r>
      <w:r w:rsidRPr="007B4F7A">
        <w:rPr>
          <w:sz w:val="28"/>
          <w:szCs w:val="28"/>
          <w:lang w:val="vi-VN"/>
        </w:rPr>
        <w:t xml:space="preserve">u </w:t>
      </w:r>
      <w:r w:rsidR="00ED6ED0" w:rsidRPr="007B4F7A">
        <w:rPr>
          <w:iCs/>
          <w:sz w:val="28"/>
          <w:szCs w:val="28"/>
          <w:lang w:val="vi-VN"/>
        </w:rPr>
        <w:t>1</w:t>
      </w:r>
      <w:r w:rsidR="00161EB4" w:rsidRPr="007B4F7A">
        <w:rPr>
          <w:iCs/>
          <w:sz w:val="28"/>
          <w:szCs w:val="28"/>
        </w:rPr>
        <w:t>7</w:t>
      </w:r>
      <w:r w:rsidRPr="007B4F7A">
        <w:rPr>
          <w:sz w:val="28"/>
          <w:szCs w:val="28"/>
          <w:lang w:val="vi-VN"/>
        </w:rPr>
        <w:t>. Đánh giá kết quả học tập và rèn luyện của học sinh</w:t>
      </w:r>
    </w:p>
    <w:p w14:paraId="3A169EC9" w14:textId="77777777" w:rsidR="00917AC0" w:rsidRPr="007B4F7A" w:rsidRDefault="00917AC0" w:rsidP="009E772C">
      <w:pPr>
        <w:pStyle w:val="BodyText2"/>
        <w:numPr>
          <w:ilvl w:val="0"/>
          <w:numId w:val="25"/>
        </w:numPr>
        <w:shd w:val="clear" w:color="auto" w:fill="auto"/>
        <w:tabs>
          <w:tab w:val="left" w:pos="820"/>
          <w:tab w:val="left" w:pos="990"/>
          <w:tab w:val="left" w:pos="9356"/>
        </w:tabs>
        <w:spacing w:line="276" w:lineRule="auto"/>
        <w:ind w:left="20" w:right="1" w:firstLine="700"/>
        <w:rPr>
          <w:sz w:val="28"/>
          <w:szCs w:val="28"/>
        </w:rPr>
      </w:pPr>
      <w:r w:rsidRPr="007B4F7A">
        <w:rPr>
          <w:sz w:val="28"/>
          <w:szCs w:val="28"/>
          <w:lang w:val="vi-VN"/>
        </w:rPr>
        <w:t>Học sinh được kiểm tra, đánh giá kết quả học tập, rèn luyện theo quy chế đánh giá và x</w:t>
      </w:r>
      <w:r w:rsidR="00ED6ED0" w:rsidRPr="007B4F7A">
        <w:rPr>
          <w:sz w:val="28"/>
          <w:szCs w:val="28"/>
        </w:rPr>
        <w:t>ế</w:t>
      </w:r>
      <w:r w:rsidRPr="007B4F7A">
        <w:rPr>
          <w:sz w:val="28"/>
          <w:szCs w:val="28"/>
          <w:lang w:val="vi-VN"/>
        </w:rPr>
        <w:t>p loại học sinh của Bộ Giáo dục và Đào tạo.</w:t>
      </w:r>
    </w:p>
    <w:p w14:paraId="10D64B01" w14:textId="77777777" w:rsidR="00917AC0" w:rsidRPr="007B4F7A" w:rsidRDefault="00917AC0" w:rsidP="009E772C">
      <w:pPr>
        <w:pStyle w:val="BodyText2"/>
        <w:numPr>
          <w:ilvl w:val="0"/>
          <w:numId w:val="25"/>
        </w:numPr>
        <w:shd w:val="clear" w:color="auto" w:fill="auto"/>
        <w:tabs>
          <w:tab w:val="left" w:pos="820"/>
          <w:tab w:val="left" w:pos="990"/>
          <w:tab w:val="left" w:pos="9356"/>
        </w:tabs>
        <w:spacing w:line="276" w:lineRule="auto"/>
        <w:ind w:left="20" w:right="1" w:firstLine="700"/>
        <w:rPr>
          <w:sz w:val="28"/>
          <w:szCs w:val="28"/>
        </w:rPr>
      </w:pPr>
      <w:r w:rsidRPr="007B4F7A">
        <w:rPr>
          <w:sz w:val="28"/>
          <w:szCs w:val="28"/>
          <w:lang w:val="vi-VN"/>
        </w:rPr>
        <w:t>Việc k</w:t>
      </w:r>
      <w:r w:rsidR="00ED6ED0" w:rsidRPr="007B4F7A">
        <w:rPr>
          <w:sz w:val="28"/>
          <w:szCs w:val="28"/>
        </w:rPr>
        <w:t>iể</w:t>
      </w:r>
      <w:r w:rsidRPr="007B4F7A">
        <w:rPr>
          <w:sz w:val="28"/>
          <w:szCs w:val="28"/>
          <w:lang w:val="vi-VN"/>
        </w:rPr>
        <w:t>m tra, đánh giá học sinh được thực hiện theo quy định của chương trình giáo dục phổ thông do Bộ trưởng Bộ Giáo dục và Đào tạo ban hành; bảo đảm tính toàn diện, công bằng, trung thực, khách quan, vì sự tiến bộ của học sinh, coi trọng việc động viên khuyến khích học sinh tiến bộ; chú trọng đánh giá quá trình học tập của học sinh; đánh giá bằng nhiều phương pháp, hình thức, kỹ thuật và công cụ khác nhau; không so sánh học sinh này với học sinh khác và không gây áp lực cho học sinh, giáo viên và cha mẹ học sinh.</w:t>
      </w:r>
    </w:p>
    <w:p w14:paraId="080831DE" w14:textId="77777777" w:rsidR="00917AC0" w:rsidRPr="007B4F7A" w:rsidRDefault="00917AC0" w:rsidP="009E772C">
      <w:pPr>
        <w:pStyle w:val="BodyText2"/>
        <w:numPr>
          <w:ilvl w:val="0"/>
          <w:numId w:val="25"/>
        </w:numPr>
        <w:shd w:val="clear" w:color="auto" w:fill="auto"/>
        <w:tabs>
          <w:tab w:val="left" w:pos="820"/>
          <w:tab w:val="left" w:pos="990"/>
          <w:tab w:val="left" w:pos="9356"/>
        </w:tabs>
        <w:spacing w:line="276" w:lineRule="auto"/>
        <w:ind w:left="20" w:right="1" w:firstLine="700"/>
        <w:rPr>
          <w:sz w:val="28"/>
          <w:szCs w:val="28"/>
        </w:rPr>
      </w:pPr>
      <w:r w:rsidRPr="007B4F7A">
        <w:rPr>
          <w:sz w:val="28"/>
          <w:szCs w:val="28"/>
          <w:lang w:val="vi-VN"/>
        </w:rPr>
        <w:t xml:space="preserve">Học sinh học hết chương trình trung học phổ thông, đủ điều kiện dự thi theo quy định của Bộ Giáo dục và Đào tạo nhưng không dự thi tốt nghiệp hoặc thi </w:t>
      </w:r>
      <w:r w:rsidRPr="007B4F7A">
        <w:rPr>
          <w:sz w:val="28"/>
          <w:szCs w:val="28"/>
          <w:lang w:val="vi-VN"/>
        </w:rPr>
        <w:lastRenderedPageBreak/>
        <w:t>tốt ngh</w:t>
      </w:r>
      <w:r w:rsidR="006D46BC" w:rsidRPr="007B4F7A">
        <w:rPr>
          <w:sz w:val="28"/>
          <w:szCs w:val="28"/>
          <w:lang w:val="vi-VN"/>
        </w:rPr>
        <w:t xml:space="preserve">iệp không đạt yêu cầu thì được </w:t>
      </w:r>
      <w:r w:rsidR="006D46BC" w:rsidRPr="007B4F7A">
        <w:rPr>
          <w:sz w:val="28"/>
          <w:szCs w:val="28"/>
        </w:rPr>
        <w:t>H</w:t>
      </w:r>
      <w:r w:rsidRPr="007B4F7A">
        <w:rPr>
          <w:sz w:val="28"/>
          <w:szCs w:val="28"/>
          <w:lang w:val="vi-VN"/>
        </w:rPr>
        <w:t>iệu trưởng cấp giấy chứng nhận hoàn thành chương trình giáo dục phổ thông.</w:t>
      </w:r>
    </w:p>
    <w:p w14:paraId="3D6DD695" w14:textId="77777777" w:rsidR="00917AC0" w:rsidRPr="007B4F7A" w:rsidRDefault="00917AC0" w:rsidP="009E772C">
      <w:pPr>
        <w:pStyle w:val="BodyText2"/>
        <w:numPr>
          <w:ilvl w:val="0"/>
          <w:numId w:val="25"/>
        </w:numPr>
        <w:shd w:val="clear" w:color="auto" w:fill="auto"/>
        <w:tabs>
          <w:tab w:val="left" w:pos="820"/>
          <w:tab w:val="left" w:pos="990"/>
          <w:tab w:val="left" w:pos="9356"/>
        </w:tabs>
        <w:spacing w:line="276" w:lineRule="auto"/>
        <w:ind w:left="20" w:right="1" w:firstLine="700"/>
        <w:rPr>
          <w:sz w:val="28"/>
          <w:szCs w:val="28"/>
        </w:rPr>
      </w:pPr>
      <w:r w:rsidRPr="007B4F7A">
        <w:rPr>
          <w:sz w:val="28"/>
          <w:szCs w:val="28"/>
          <w:lang w:val="vi-VN"/>
        </w:rPr>
        <w:t xml:space="preserve">Việc ứng dụng công nghệ thông tin trong đánh giá kết quả học tập, giáo dục học sinh được thực hiện theo lộ trình phù hợp với điều kiện thực tế của </w:t>
      </w:r>
      <w:r w:rsidR="00ED6ED0" w:rsidRPr="007B4F7A">
        <w:rPr>
          <w:sz w:val="28"/>
          <w:szCs w:val="28"/>
        </w:rPr>
        <w:t>nhà trường</w:t>
      </w:r>
      <w:r w:rsidRPr="007B4F7A">
        <w:rPr>
          <w:sz w:val="28"/>
          <w:szCs w:val="28"/>
          <w:lang w:val="vi-VN"/>
        </w:rPr>
        <w:t>, bảo đảm yêu cầu đánh giá vì sự phát triển học sinh, thúc đẩy các phương pháp và hình thức dạy học, giáo dục phát triển phẩm chất, năng lực học sinh.</w:t>
      </w:r>
    </w:p>
    <w:p w14:paraId="39CDF02A" w14:textId="77777777" w:rsidR="00917AC0" w:rsidRPr="007B4F7A" w:rsidRDefault="00917AC0" w:rsidP="009E772C">
      <w:pPr>
        <w:pStyle w:val="Bodytext50"/>
        <w:shd w:val="clear" w:color="auto" w:fill="auto"/>
        <w:tabs>
          <w:tab w:val="left" w:pos="9356"/>
        </w:tabs>
        <w:spacing w:before="60" w:after="60" w:line="276" w:lineRule="auto"/>
        <w:ind w:left="20" w:right="1" w:firstLine="700"/>
        <w:jc w:val="both"/>
        <w:rPr>
          <w:sz w:val="28"/>
          <w:szCs w:val="28"/>
        </w:rPr>
      </w:pPr>
      <w:r w:rsidRPr="007B4F7A">
        <w:rPr>
          <w:sz w:val="28"/>
          <w:szCs w:val="28"/>
          <w:lang w:val="vi-VN"/>
        </w:rPr>
        <w:t xml:space="preserve">Điều </w:t>
      </w:r>
      <w:r w:rsidR="00ED6ED0" w:rsidRPr="007B4F7A">
        <w:rPr>
          <w:sz w:val="28"/>
          <w:szCs w:val="28"/>
          <w:lang w:val="vi-VN"/>
        </w:rPr>
        <w:t>1</w:t>
      </w:r>
      <w:r w:rsidR="00161EB4" w:rsidRPr="007B4F7A">
        <w:rPr>
          <w:sz w:val="28"/>
          <w:szCs w:val="28"/>
        </w:rPr>
        <w:t>8</w:t>
      </w:r>
      <w:r w:rsidRPr="007B4F7A">
        <w:rPr>
          <w:sz w:val="28"/>
          <w:szCs w:val="28"/>
          <w:lang w:val="vi-VN"/>
        </w:rPr>
        <w:t>. Giữ gìn và phát huy truyền thống nhà trường</w:t>
      </w:r>
    </w:p>
    <w:p w14:paraId="2C835386" w14:textId="77777777" w:rsidR="00917AC0" w:rsidRPr="007B4F7A" w:rsidRDefault="00917AC0" w:rsidP="009E772C">
      <w:pPr>
        <w:pStyle w:val="BodyText2"/>
        <w:numPr>
          <w:ilvl w:val="0"/>
          <w:numId w:val="26"/>
        </w:numPr>
        <w:shd w:val="clear" w:color="auto" w:fill="auto"/>
        <w:tabs>
          <w:tab w:val="left" w:pos="820"/>
          <w:tab w:val="left" w:pos="900"/>
          <w:tab w:val="left" w:pos="990"/>
          <w:tab w:val="left" w:pos="9356"/>
        </w:tabs>
        <w:spacing w:line="276" w:lineRule="auto"/>
        <w:ind w:left="20" w:right="1" w:firstLine="700"/>
        <w:rPr>
          <w:sz w:val="28"/>
          <w:szCs w:val="28"/>
        </w:rPr>
      </w:pPr>
      <w:r w:rsidRPr="007B4F7A">
        <w:rPr>
          <w:sz w:val="28"/>
          <w:szCs w:val="28"/>
          <w:lang w:val="vi-VN"/>
        </w:rPr>
        <w:t>Trường có phòng truyền thống để giữ gìn những tài liệu, hiện vật có liên quan tới việc thành lập và phát triển của nhà trường để phục vụ nhiệm vụ giáo dục truyền thống nhà trường cho giáo viên, nhân viên và học sinh.</w:t>
      </w:r>
    </w:p>
    <w:p w14:paraId="45281478" w14:textId="65C6ACC6" w:rsidR="00917AC0" w:rsidRPr="007B4F7A" w:rsidRDefault="00ED6ED0" w:rsidP="009E772C">
      <w:pPr>
        <w:pStyle w:val="BodyText2"/>
        <w:numPr>
          <w:ilvl w:val="0"/>
          <w:numId w:val="26"/>
        </w:numPr>
        <w:shd w:val="clear" w:color="auto" w:fill="auto"/>
        <w:tabs>
          <w:tab w:val="left" w:pos="820"/>
          <w:tab w:val="left" w:pos="990"/>
          <w:tab w:val="left" w:pos="9356"/>
        </w:tabs>
        <w:spacing w:line="276" w:lineRule="auto"/>
        <w:ind w:left="20" w:right="1" w:firstLine="700"/>
        <w:rPr>
          <w:sz w:val="28"/>
          <w:szCs w:val="28"/>
        </w:rPr>
      </w:pPr>
      <w:r w:rsidRPr="007B4F7A">
        <w:rPr>
          <w:sz w:val="28"/>
          <w:szCs w:val="28"/>
        </w:rPr>
        <w:t xml:space="preserve">Ngày truyền thống của trường là </w:t>
      </w:r>
      <w:r w:rsidR="002F1645" w:rsidRPr="007B4F7A">
        <w:rPr>
          <w:sz w:val="28"/>
          <w:szCs w:val="26"/>
        </w:rPr>
        <w:t xml:space="preserve">ngày </w:t>
      </w:r>
      <w:r w:rsidR="00CD211D" w:rsidRPr="007B4F7A">
        <w:rPr>
          <w:sz w:val="28"/>
          <w:szCs w:val="26"/>
        </w:rPr>
        <w:t>30</w:t>
      </w:r>
      <w:r w:rsidR="002F1645" w:rsidRPr="007B4F7A">
        <w:rPr>
          <w:sz w:val="28"/>
          <w:szCs w:val="26"/>
        </w:rPr>
        <w:t xml:space="preserve"> tháng </w:t>
      </w:r>
      <w:r w:rsidR="00CD211D" w:rsidRPr="007B4F7A">
        <w:rPr>
          <w:sz w:val="28"/>
          <w:szCs w:val="26"/>
        </w:rPr>
        <w:t>8</w:t>
      </w:r>
      <w:r w:rsidR="002F1645" w:rsidRPr="007B4F7A">
        <w:rPr>
          <w:i/>
          <w:sz w:val="28"/>
          <w:szCs w:val="26"/>
        </w:rPr>
        <w:t xml:space="preserve"> </w:t>
      </w:r>
      <w:r w:rsidRPr="007B4F7A">
        <w:rPr>
          <w:sz w:val="28"/>
          <w:szCs w:val="28"/>
        </w:rPr>
        <w:t xml:space="preserve">hàng năm. </w:t>
      </w:r>
    </w:p>
    <w:p w14:paraId="2DA622CD" w14:textId="77777777" w:rsidR="00917AC0" w:rsidRPr="007B4F7A" w:rsidRDefault="00917AC0" w:rsidP="009E772C">
      <w:pPr>
        <w:pStyle w:val="BodyText2"/>
        <w:numPr>
          <w:ilvl w:val="0"/>
          <w:numId w:val="26"/>
        </w:numPr>
        <w:shd w:val="clear" w:color="auto" w:fill="auto"/>
        <w:tabs>
          <w:tab w:val="left" w:pos="822"/>
          <w:tab w:val="left" w:pos="990"/>
        </w:tabs>
        <w:spacing w:line="276" w:lineRule="auto"/>
        <w:ind w:left="20" w:right="40" w:firstLine="700"/>
        <w:rPr>
          <w:sz w:val="28"/>
          <w:szCs w:val="28"/>
        </w:rPr>
      </w:pPr>
      <w:r w:rsidRPr="007B4F7A">
        <w:rPr>
          <w:sz w:val="28"/>
          <w:szCs w:val="28"/>
          <w:lang w:val="vi-VN"/>
        </w:rPr>
        <w:t>Học sinh cũ của trường được thành lập ban liên lạc để giữ gìn và phát huy truy</w:t>
      </w:r>
      <w:r w:rsidR="00691141" w:rsidRPr="007B4F7A">
        <w:rPr>
          <w:sz w:val="28"/>
          <w:szCs w:val="28"/>
        </w:rPr>
        <w:t>ề</w:t>
      </w:r>
      <w:r w:rsidRPr="007B4F7A">
        <w:rPr>
          <w:sz w:val="28"/>
          <w:szCs w:val="28"/>
          <w:lang w:val="vi-VN"/>
        </w:rPr>
        <w:t>n th</w:t>
      </w:r>
      <w:r w:rsidR="00691141" w:rsidRPr="007B4F7A">
        <w:rPr>
          <w:sz w:val="28"/>
          <w:szCs w:val="28"/>
        </w:rPr>
        <w:t>ố</w:t>
      </w:r>
      <w:r w:rsidRPr="007B4F7A">
        <w:rPr>
          <w:sz w:val="28"/>
          <w:szCs w:val="28"/>
          <w:lang w:val="vi-VN"/>
        </w:rPr>
        <w:t>ng t</w:t>
      </w:r>
      <w:r w:rsidR="00691141" w:rsidRPr="007B4F7A">
        <w:rPr>
          <w:sz w:val="28"/>
          <w:szCs w:val="28"/>
        </w:rPr>
        <w:t>ố</w:t>
      </w:r>
      <w:r w:rsidRPr="007B4F7A">
        <w:rPr>
          <w:sz w:val="28"/>
          <w:szCs w:val="28"/>
          <w:lang w:val="vi-VN"/>
        </w:rPr>
        <w:t>t đẹp của nhà trường, huy động các ng</w:t>
      </w:r>
      <w:r w:rsidR="00691141" w:rsidRPr="007B4F7A">
        <w:rPr>
          <w:sz w:val="28"/>
          <w:szCs w:val="28"/>
        </w:rPr>
        <w:t>uồ</w:t>
      </w:r>
      <w:r w:rsidRPr="007B4F7A">
        <w:rPr>
          <w:sz w:val="28"/>
          <w:szCs w:val="28"/>
          <w:lang w:val="vi-VN"/>
        </w:rPr>
        <w:t>n lực đ</w:t>
      </w:r>
      <w:r w:rsidR="00691141" w:rsidRPr="007B4F7A">
        <w:rPr>
          <w:sz w:val="28"/>
          <w:szCs w:val="28"/>
        </w:rPr>
        <w:t>ể</w:t>
      </w:r>
      <w:r w:rsidRPr="007B4F7A">
        <w:rPr>
          <w:sz w:val="28"/>
          <w:szCs w:val="28"/>
          <w:lang w:val="vi-VN"/>
        </w:rPr>
        <w:t xml:space="preserve"> giúp đỡ nhà trường trong việc thực hiện mục tiêu, nguyên lý giáo dục.</w:t>
      </w:r>
    </w:p>
    <w:p w14:paraId="5991D8D4"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691141" w:rsidRPr="007B4F7A">
        <w:rPr>
          <w:sz w:val="28"/>
          <w:szCs w:val="28"/>
          <w:lang w:val="vi-VN"/>
        </w:rPr>
        <w:t>1</w:t>
      </w:r>
      <w:r w:rsidR="00161EB4" w:rsidRPr="007B4F7A">
        <w:rPr>
          <w:sz w:val="28"/>
          <w:szCs w:val="28"/>
        </w:rPr>
        <w:t>9</w:t>
      </w:r>
      <w:r w:rsidRPr="007B4F7A">
        <w:rPr>
          <w:sz w:val="28"/>
          <w:szCs w:val="28"/>
          <w:lang w:val="vi-VN"/>
        </w:rPr>
        <w:t>. Phát triển văn hóa đọc</w:t>
      </w:r>
    </w:p>
    <w:p w14:paraId="4B382C5C" w14:textId="77777777" w:rsidR="00917AC0" w:rsidRPr="007B4F7A" w:rsidRDefault="00691141" w:rsidP="009E772C">
      <w:pPr>
        <w:pStyle w:val="BodyText2"/>
        <w:numPr>
          <w:ilvl w:val="0"/>
          <w:numId w:val="27"/>
        </w:numPr>
        <w:shd w:val="clear" w:color="auto" w:fill="auto"/>
        <w:tabs>
          <w:tab w:val="left" w:pos="822"/>
          <w:tab w:val="left" w:pos="990"/>
        </w:tabs>
        <w:spacing w:line="276" w:lineRule="auto"/>
        <w:ind w:left="20" w:right="40" w:firstLine="700"/>
        <w:rPr>
          <w:sz w:val="28"/>
          <w:szCs w:val="28"/>
        </w:rPr>
      </w:pPr>
      <w:r w:rsidRPr="007B4F7A">
        <w:rPr>
          <w:sz w:val="28"/>
          <w:szCs w:val="28"/>
        </w:rPr>
        <w:t>Nhà trường t</w:t>
      </w:r>
      <w:r w:rsidR="00917AC0" w:rsidRPr="007B4F7A">
        <w:rPr>
          <w:sz w:val="28"/>
          <w:szCs w:val="28"/>
          <w:lang w:val="vi-VN"/>
        </w:rPr>
        <w:t>ạo điều kiện cho giáo viên, học sinh tiếp cận và sử dụng thông tin từ thư viện, các nguồn thông tin hữu ích khác để phát triển văn hoá đọc.</w:t>
      </w:r>
    </w:p>
    <w:p w14:paraId="450A9C1D" w14:textId="77777777" w:rsidR="00917AC0" w:rsidRPr="007B4F7A" w:rsidRDefault="00917AC0" w:rsidP="009E772C">
      <w:pPr>
        <w:pStyle w:val="BodyText2"/>
        <w:numPr>
          <w:ilvl w:val="0"/>
          <w:numId w:val="27"/>
        </w:numPr>
        <w:shd w:val="clear" w:color="auto" w:fill="auto"/>
        <w:tabs>
          <w:tab w:val="left" w:pos="822"/>
          <w:tab w:val="left" w:pos="990"/>
        </w:tabs>
        <w:spacing w:line="276" w:lineRule="auto"/>
        <w:ind w:left="20" w:right="40" w:firstLine="700"/>
        <w:rPr>
          <w:sz w:val="28"/>
          <w:szCs w:val="28"/>
        </w:rPr>
      </w:pPr>
      <w:r w:rsidRPr="007B4F7A">
        <w:rPr>
          <w:sz w:val="28"/>
          <w:szCs w:val="28"/>
          <w:lang w:val="vi-VN"/>
        </w:rPr>
        <w:t>Trường có trách nhiệm phát triển kỹ năng đọc và kỹ năng tìm kiếm thông tin cho giáo viên, học sinh.</w:t>
      </w:r>
    </w:p>
    <w:p w14:paraId="4313E472" w14:textId="2C6F74AD"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161EB4" w:rsidRPr="007B4F7A">
        <w:rPr>
          <w:sz w:val="28"/>
          <w:szCs w:val="28"/>
        </w:rPr>
        <w:t>20</w:t>
      </w:r>
      <w:r w:rsidRPr="007B4F7A">
        <w:rPr>
          <w:sz w:val="28"/>
          <w:szCs w:val="28"/>
          <w:lang w:val="vi-VN"/>
        </w:rPr>
        <w:t>. H</w:t>
      </w:r>
      <w:r w:rsidR="00691141" w:rsidRPr="007B4F7A">
        <w:rPr>
          <w:sz w:val="28"/>
          <w:szCs w:val="28"/>
        </w:rPr>
        <w:t>ợ</w:t>
      </w:r>
      <w:r w:rsidRPr="007B4F7A">
        <w:rPr>
          <w:sz w:val="28"/>
          <w:szCs w:val="28"/>
          <w:lang w:val="vi-VN"/>
        </w:rPr>
        <w:t>p tác qu</w:t>
      </w:r>
      <w:r w:rsidR="00691141" w:rsidRPr="007B4F7A">
        <w:rPr>
          <w:sz w:val="28"/>
          <w:szCs w:val="28"/>
        </w:rPr>
        <w:t>ốc tế</w:t>
      </w:r>
      <w:r w:rsidR="00DB2972" w:rsidRPr="007B4F7A">
        <w:rPr>
          <w:sz w:val="28"/>
          <w:szCs w:val="28"/>
        </w:rPr>
        <w:t xml:space="preserve"> (nếu</w:t>
      </w:r>
      <w:r w:rsidR="00DB2972" w:rsidRPr="007B4F7A">
        <w:rPr>
          <w:sz w:val="28"/>
          <w:szCs w:val="28"/>
          <w:lang w:val="vi-VN"/>
        </w:rPr>
        <w:t xml:space="preserve"> có</w:t>
      </w:r>
      <w:r w:rsidR="00DB2972" w:rsidRPr="007B4F7A">
        <w:rPr>
          <w:sz w:val="28"/>
          <w:szCs w:val="28"/>
        </w:rPr>
        <w:t>)</w:t>
      </w:r>
    </w:p>
    <w:p w14:paraId="6D2FB012" w14:textId="77777777" w:rsidR="00917AC0" w:rsidRPr="007B4F7A" w:rsidRDefault="00917AC0" w:rsidP="009E772C">
      <w:pPr>
        <w:pStyle w:val="BodyText2"/>
        <w:shd w:val="clear" w:color="auto" w:fill="auto"/>
        <w:spacing w:line="276" w:lineRule="auto"/>
        <w:ind w:left="20" w:right="40" w:firstLine="700"/>
        <w:rPr>
          <w:sz w:val="28"/>
          <w:szCs w:val="28"/>
        </w:rPr>
      </w:pPr>
      <w:r w:rsidRPr="007B4F7A">
        <w:rPr>
          <w:sz w:val="28"/>
          <w:szCs w:val="28"/>
          <w:lang w:val="vi-VN"/>
        </w:rPr>
        <w:t xml:space="preserve">Trường </w:t>
      </w:r>
      <w:r w:rsidR="00691141" w:rsidRPr="007B4F7A">
        <w:rPr>
          <w:sz w:val="28"/>
          <w:szCs w:val="28"/>
        </w:rPr>
        <w:t>có thể</w:t>
      </w:r>
      <w:r w:rsidRPr="007B4F7A">
        <w:rPr>
          <w:sz w:val="28"/>
          <w:szCs w:val="28"/>
          <w:lang w:val="vi-VN"/>
        </w:rPr>
        <w:t xml:space="preserve"> </w:t>
      </w:r>
      <w:r w:rsidR="00691141" w:rsidRPr="007B4F7A">
        <w:rPr>
          <w:sz w:val="28"/>
          <w:szCs w:val="28"/>
        </w:rPr>
        <w:t xml:space="preserve">thực hiện và </w:t>
      </w:r>
      <w:r w:rsidRPr="007B4F7A">
        <w:rPr>
          <w:sz w:val="28"/>
          <w:szCs w:val="28"/>
          <w:lang w:val="vi-VN"/>
        </w:rPr>
        <w:t>phát triển các chương trình hợp tác quốc tế phù hợp với nhu cầu và điều kiện thực tế của nhà trường theo quy định của pháp luật.</w:t>
      </w:r>
    </w:p>
    <w:p w14:paraId="59828764" w14:textId="77777777" w:rsidR="002F1645" w:rsidRPr="007B4F7A" w:rsidRDefault="002F1645" w:rsidP="009E772C">
      <w:pPr>
        <w:pStyle w:val="Bodytext50"/>
        <w:shd w:val="clear" w:color="auto" w:fill="auto"/>
        <w:spacing w:before="60" w:after="60" w:line="276" w:lineRule="auto"/>
        <w:ind w:right="260"/>
        <w:rPr>
          <w:sz w:val="28"/>
          <w:szCs w:val="28"/>
        </w:rPr>
      </w:pPr>
      <w:r w:rsidRPr="007B4F7A">
        <w:rPr>
          <w:sz w:val="28"/>
          <w:szCs w:val="28"/>
        </w:rPr>
        <w:t xml:space="preserve">CHƯƠNG </w:t>
      </w:r>
      <w:r w:rsidR="00917AC0" w:rsidRPr="007B4F7A">
        <w:rPr>
          <w:sz w:val="28"/>
          <w:szCs w:val="28"/>
          <w:lang w:val="vi-VN"/>
        </w:rPr>
        <w:t>IV</w:t>
      </w:r>
      <w:r w:rsidRPr="007B4F7A">
        <w:rPr>
          <w:sz w:val="28"/>
          <w:szCs w:val="28"/>
        </w:rPr>
        <w:t>:</w:t>
      </w:r>
    </w:p>
    <w:p w14:paraId="7F90F40C" w14:textId="77777777" w:rsidR="00917AC0" w:rsidRPr="007B4F7A" w:rsidRDefault="002F1645" w:rsidP="009E772C">
      <w:pPr>
        <w:pStyle w:val="Bodytext50"/>
        <w:shd w:val="clear" w:color="auto" w:fill="auto"/>
        <w:spacing w:before="60" w:after="60" w:line="276" w:lineRule="auto"/>
        <w:ind w:right="260"/>
        <w:rPr>
          <w:sz w:val="28"/>
          <w:szCs w:val="28"/>
        </w:rPr>
      </w:pPr>
      <w:r w:rsidRPr="007B4F7A">
        <w:rPr>
          <w:sz w:val="28"/>
          <w:szCs w:val="28"/>
        </w:rPr>
        <w:t xml:space="preserve"> </w:t>
      </w:r>
      <w:r w:rsidR="00917AC0" w:rsidRPr="007B4F7A">
        <w:rPr>
          <w:sz w:val="28"/>
          <w:szCs w:val="28"/>
          <w:lang w:val="vi-VN"/>
        </w:rPr>
        <w:t>NHIỆM VỤ VÀ QU</w:t>
      </w:r>
      <w:r w:rsidR="00691141" w:rsidRPr="007B4F7A">
        <w:rPr>
          <w:sz w:val="28"/>
          <w:szCs w:val="28"/>
        </w:rPr>
        <w:t>YỀ</w:t>
      </w:r>
      <w:r w:rsidR="00917AC0" w:rsidRPr="007B4F7A">
        <w:rPr>
          <w:sz w:val="28"/>
          <w:szCs w:val="28"/>
          <w:lang w:val="vi-VN"/>
        </w:rPr>
        <w:t>N CỦA GIÁO VIÊN, NHÂN VIÊN</w:t>
      </w:r>
    </w:p>
    <w:p w14:paraId="76EF5FB3" w14:textId="77777777" w:rsidR="00917AC0" w:rsidRPr="007B4F7A" w:rsidRDefault="00917AC0" w:rsidP="009E772C">
      <w:pPr>
        <w:pStyle w:val="Bodytext50"/>
        <w:shd w:val="clear" w:color="auto" w:fill="auto"/>
        <w:spacing w:before="60" w:after="60" w:line="276" w:lineRule="auto"/>
        <w:ind w:left="20" w:firstLine="700"/>
        <w:jc w:val="both"/>
        <w:rPr>
          <w:sz w:val="28"/>
          <w:szCs w:val="28"/>
          <w:lang w:val="en-US"/>
        </w:rPr>
      </w:pPr>
      <w:r w:rsidRPr="007B4F7A">
        <w:rPr>
          <w:sz w:val="28"/>
          <w:szCs w:val="28"/>
          <w:lang w:val="vi-VN"/>
        </w:rPr>
        <w:t xml:space="preserve">Điều </w:t>
      </w:r>
      <w:r w:rsidR="00C35F1F" w:rsidRPr="007B4F7A">
        <w:rPr>
          <w:sz w:val="28"/>
          <w:szCs w:val="28"/>
          <w:lang w:val="vi-VN"/>
        </w:rPr>
        <w:t>2</w:t>
      </w:r>
      <w:r w:rsidR="00161EB4" w:rsidRPr="007B4F7A">
        <w:rPr>
          <w:sz w:val="28"/>
          <w:szCs w:val="28"/>
          <w:lang w:val="en-US"/>
        </w:rPr>
        <w:t>1</w:t>
      </w:r>
      <w:r w:rsidRPr="007B4F7A">
        <w:rPr>
          <w:sz w:val="28"/>
          <w:szCs w:val="28"/>
          <w:lang w:val="vi-VN"/>
        </w:rPr>
        <w:t>. Giáo viên, nhâ</w:t>
      </w:r>
      <w:r w:rsidR="00691141" w:rsidRPr="007B4F7A">
        <w:rPr>
          <w:sz w:val="28"/>
          <w:szCs w:val="28"/>
          <w:lang w:val="vi-VN"/>
        </w:rPr>
        <w:t>n viên</w:t>
      </w:r>
    </w:p>
    <w:p w14:paraId="5837533B" w14:textId="77777777" w:rsidR="00917AC0" w:rsidRPr="007B4F7A" w:rsidRDefault="00917AC0" w:rsidP="009E772C">
      <w:pPr>
        <w:pStyle w:val="BodyText2"/>
        <w:numPr>
          <w:ilvl w:val="0"/>
          <w:numId w:val="28"/>
        </w:numPr>
        <w:shd w:val="clear" w:color="auto" w:fill="auto"/>
        <w:tabs>
          <w:tab w:val="left" w:pos="822"/>
          <w:tab w:val="left" w:pos="990"/>
        </w:tabs>
        <w:spacing w:line="276" w:lineRule="auto"/>
        <w:ind w:left="20" w:firstLine="700"/>
        <w:rPr>
          <w:sz w:val="28"/>
          <w:szCs w:val="28"/>
        </w:rPr>
      </w:pPr>
      <w:r w:rsidRPr="007B4F7A">
        <w:rPr>
          <w:sz w:val="28"/>
          <w:szCs w:val="28"/>
          <w:lang w:val="vi-VN"/>
        </w:rPr>
        <w:t>Giáo viên làm nhiệm vụ dạy học, giáo dục học sinh trong trường.</w:t>
      </w:r>
    </w:p>
    <w:p w14:paraId="5D80EC5A" w14:textId="77777777" w:rsidR="00917AC0" w:rsidRPr="007B4F7A" w:rsidRDefault="00917AC0" w:rsidP="009E772C">
      <w:pPr>
        <w:pStyle w:val="BodyText2"/>
        <w:numPr>
          <w:ilvl w:val="0"/>
          <w:numId w:val="28"/>
        </w:numPr>
        <w:shd w:val="clear" w:color="auto" w:fill="auto"/>
        <w:tabs>
          <w:tab w:val="left" w:pos="822"/>
          <w:tab w:val="left" w:pos="990"/>
        </w:tabs>
        <w:spacing w:line="276" w:lineRule="auto"/>
        <w:ind w:left="20" w:firstLine="700"/>
        <w:rPr>
          <w:sz w:val="28"/>
          <w:szCs w:val="28"/>
        </w:rPr>
      </w:pPr>
      <w:r w:rsidRPr="007B4F7A">
        <w:rPr>
          <w:sz w:val="28"/>
          <w:szCs w:val="28"/>
          <w:lang w:val="vi-VN"/>
        </w:rPr>
        <w:t>Nhân viên làm công tác hỗ trợ, phục vụ hoạt động dạy học, giáo dục học sinh trong trường.</w:t>
      </w:r>
    </w:p>
    <w:p w14:paraId="35F82471" w14:textId="30ECE018" w:rsidR="00917AC0" w:rsidRPr="007B4F7A" w:rsidRDefault="00917AC0" w:rsidP="009E772C">
      <w:pPr>
        <w:pStyle w:val="Bodytext50"/>
        <w:shd w:val="clear" w:color="auto" w:fill="auto"/>
        <w:spacing w:before="60" w:after="60" w:line="276" w:lineRule="auto"/>
        <w:ind w:left="20" w:firstLine="700"/>
        <w:jc w:val="both"/>
        <w:rPr>
          <w:sz w:val="28"/>
          <w:szCs w:val="28"/>
          <w:lang w:val="vi-VN"/>
        </w:rPr>
      </w:pPr>
      <w:r w:rsidRPr="007B4F7A">
        <w:rPr>
          <w:sz w:val="28"/>
          <w:szCs w:val="28"/>
          <w:lang w:val="vi-VN"/>
        </w:rPr>
        <w:t>Điều 2</w:t>
      </w:r>
      <w:r w:rsidR="00161EB4" w:rsidRPr="007B4F7A">
        <w:rPr>
          <w:sz w:val="28"/>
          <w:szCs w:val="28"/>
        </w:rPr>
        <w:t>2</w:t>
      </w:r>
      <w:r w:rsidRPr="007B4F7A">
        <w:rPr>
          <w:sz w:val="28"/>
          <w:szCs w:val="28"/>
          <w:lang w:val="vi-VN"/>
        </w:rPr>
        <w:t>. Nhiệm vụ của giáo viên</w:t>
      </w:r>
    </w:p>
    <w:p w14:paraId="3281FD29" w14:textId="709C2C70"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Xây dựng kế hoạch giáo dục của môn học được phân công và tham gia xây dựng kế hoạch giáo dục của tổ chuyên môn theo mục tiêu, chương trình giáo dục cấp trung học phổ thông;</w:t>
      </w:r>
    </w:p>
    <w:p w14:paraId="3FD9ECC1" w14:textId="48836A5B"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Thực hiện nhiệm vụ tổ chức các hoạt động dạy học, giáo dục theo kế hoạch giáo dục của nhà trường và kế hoạch giáo dục của tổ chuyên môn; quản lý học sinh trong các hoạt động giáo dục do nhà trường tổ chức;</w:t>
      </w:r>
    </w:p>
    <w:p w14:paraId="265C804E" w14:textId="5CB2B791"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lastRenderedPageBreak/>
        <w:t>Thực hiện các hoạt động kiểm tra, đánh giá kết quả học tập, rèn luyện của học sinh theo quy định;</w:t>
      </w:r>
    </w:p>
    <w:p w14:paraId="45B30228" w14:textId="51951A47"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Tổ chức các hoạt động tư vấn tâm lý, hướng nghiệp, khởi nghiệp cho học sinh và cha mẹ học sinh của lớp được phân công;</w:t>
      </w:r>
    </w:p>
    <w:p w14:paraId="7F669FDB" w14:textId="318257D3"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Tham gia phát hiện, bồi dưỡng học sinh năng khiếu, học sinh giỏi, phụ đạo học sinh yếu kém cấp trung học phổ thông hoặc hướng dẫn thực tập sư phạm, hoạt động công tác xã hội trường học cho học sinh trung học phổ thông;</w:t>
      </w:r>
    </w:p>
    <w:p w14:paraId="1F0F80E8" w14:textId="6180D505"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Tham gia các hoạt động của tổ chuyên môn; tham gia nghiên cứu khoa học; hoàn thành hệ thống hồ sơ quản lý hoạt động giáo dục theo quy định; thực hiện công tác giáo dục hòa nhập trong phạm vi được phân công; tham gia tổ chức các hội thi (của giáo viên hoặc học sinh) từ cấp trường trở lên;</w:t>
      </w:r>
    </w:p>
    <w:p w14:paraId="30D110EF" w14:textId="1FC0D3E8"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Hoàn thành các khóa đào tạo, chương trình bồi dưỡng theo quy định; tự học, tự bồi dưỡng nâng cao năng lực chuyên môn, nghiệp vụ;</w:t>
      </w:r>
    </w:p>
    <w:p w14:paraId="5F8373B1" w14:textId="60D51FD2" w:rsidR="0067185F" w:rsidRPr="007B4F7A" w:rsidRDefault="0067185F" w:rsidP="009E772C">
      <w:pPr>
        <w:pStyle w:val="NormalWeb"/>
        <w:numPr>
          <w:ilvl w:val="0"/>
          <w:numId w:val="56"/>
        </w:numPr>
        <w:shd w:val="clear" w:color="auto" w:fill="FFFFFF"/>
        <w:tabs>
          <w:tab w:val="left" w:pos="993"/>
        </w:tabs>
        <w:spacing w:before="60" w:beforeAutospacing="0" w:after="60" w:afterAutospacing="0" w:line="276" w:lineRule="auto"/>
        <w:ind w:left="0" w:firstLine="709"/>
        <w:jc w:val="both"/>
        <w:rPr>
          <w:sz w:val="28"/>
          <w:szCs w:val="28"/>
        </w:rPr>
      </w:pPr>
      <w:r w:rsidRPr="007B4F7A">
        <w:rPr>
          <w:sz w:val="28"/>
          <w:szCs w:val="28"/>
        </w:rPr>
        <w:t>Thực hiện các nhiệm vụ khác do hiệu trưởng phân công.</w:t>
      </w:r>
    </w:p>
    <w:p w14:paraId="7CABEE69"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2</w:t>
      </w:r>
      <w:r w:rsidR="00161EB4" w:rsidRPr="007B4F7A">
        <w:rPr>
          <w:sz w:val="28"/>
          <w:szCs w:val="28"/>
        </w:rPr>
        <w:t>3</w:t>
      </w:r>
      <w:r w:rsidRPr="007B4F7A">
        <w:rPr>
          <w:sz w:val="28"/>
          <w:szCs w:val="28"/>
          <w:lang w:val="vi-VN"/>
        </w:rPr>
        <w:t>. Nhiệm vụ của nhân viên</w:t>
      </w:r>
    </w:p>
    <w:p w14:paraId="6AE621DC"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 xml:space="preserve">Xây dựng kế hoạch công việc phù hợp với từng vị trí việc làm và yêu cầu của </w:t>
      </w:r>
      <w:r w:rsidR="00691141" w:rsidRPr="007B4F7A">
        <w:rPr>
          <w:sz w:val="28"/>
          <w:szCs w:val="28"/>
        </w:rPr>
        <w:t>nhà trường</w:t>
      </w:r>
      <w:r w:rsidRPr="007B4F7A">
        <w:rPr>
          <w:sz w:val="28"/>
          <w:szCs w:val="28"/>
          <w:lang w:val="vi-VN"/>
        </w:rPr>
        <w:t>.</w:t>
      </w:r>
    </w:p>
    <w:p w14:paraId="19ADEE88"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Thực hiện kế hoạch công việc được duyệt.</w:t>
      </w:r>
    </w:p>
    <w:p w14:paraId="40A4A9C1"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Quản lý, bảo quản hồ sơ, s</w:t>
      </w:r>
      <w:r w:rsidR="00691141" w:rsidRPr="007B4F7A">
        <w:rPr>
          <w:sz w:val="28"/>
          <w:szCs w:val="28"/>
        </w:rPr>
        <w:t>ổ</w:t>
      </w:r>
      <w:r w:rsidRPr="007B4F7A">
        <w:rPr>
          <w:sz w:val="28"/>
          <w:szCs w:val="28"/>
          <w:lang w:val="vi-VN"/>
        </w:rPr>
        <w:t xml:space="preserve"> sách, thiết bị dạy học, giáo dục theo quy định.</w:t>
      </w:r>
    </w:p>
    <w:p w14:paraId="08111C7F"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Phối hợp với giáo viên và các nhân viên khác trong quá trình triển khai nhiệm vụ, phục vụ các hoạt động dạy học và giáo dục trong nhà trường.</w:t>
      </w:r>
    </w:p>
    <w:p w14:paraId="137EDD47"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Thực hiện chế độ báo cáo theo quy định.</w:t>
      </w:r>
    </w:p>
    <w:p w14:paraId="04FB958F"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Học tập, rèn luyện đ</w:t>
      </w:r>
      <w:r w:rsidR="00691141" w:rsidRPr="007B4F7A">
        <w:rPr>
          <w:sz w:val="28"/>
          <w:szCs w:val="28"/>
        </w:rPr>
        <w:t>ể</w:t>
      </w:r>
      <w:r w:rsidRPr="007B4F7A">
        <w:rPr>
          <w:sz w:val="28"/>
          <w:szCs w:val="28"/>
          <w:lang w:val="vi-VN"/>
        </w:rPr>
        <w:t xml:space="preserve"> nâng cao sức khỏe, trình độ chính trị, chuyên môn, nghiệp vụ.</w:t>
      </w:r>
    </w:p>
    <w:p w14:paraId="42A53B3B"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Tham gia tập huấn, bồi dưỡng chuyên môn, nghiệp vụ.</w:t>
      </w:r>
    </w:p>
    <w:p w14:paraId="57DE2DAF" w14:textId="77777777" w:rsidR="00917AC0" w:rsidRPr="007B4F7A" w:rsidRDefault="00917AC0" w:rsidP="009E772C">
      <w:pPr>
        <w:pStyle w:val="BodyText2"/>
        <w:numPr>
          <w:ilvl w:val="0"/>
          <w:numId w:val="30"/>
        </w:numPr>
        <w:shd w:val="clear" w:color="auto" w:fill="auto"/>
        <w:tabs>
          <w:tab w:val="left" w:pos="540"/>
          <w:tab w:val="left" w:pos="900"/>
          <w:tab w:val="left" w:pos="990"/>
        </w:tabs>
        <w:spacing w:line="276" w:lineRule="auto"/>
        <w:ind w:left="20" w:right="40" w:firstLine="700"/>
        <w:rPr>
          <w:sz w:val="28"/>
          <w:szCs w:val="28"/>
        </w:rPr>
      </w:pPr>
      <w:r w:rsidRPr="007B4F7A">
        <w:rPr>
          <w:sz w:val="28"/>
          <w:szCs w:val="28"/>
          <w:lang w:val="vi-VN"/>
        </w:rPr>
        <w:t xml:space="preserve">Thực hiện các nhiệm vụ khác do </w:t>
      </w:r>
      <w:r w:rsidR="006D46BC" w:rsidRPr="007B4F7A">
        <w:rPr>
          <w:sz w:val="28"/>
          <w:szCs w:val="28"/>
        </w:rPr>
        <w:t>H</w:t>
      </w:r>
      <w:r w:rsidRPr="007B4F7A">
        <w:rPr>
          <w:sz w:val="28"/>
          <w:szCs w:val="28"/>
          <w:lang w:val="vi-VN"/>
        </w:rPr>
        <w:t>iệu trưởng phân công.</w:t>
      </w:r>
    </w:p>
    <w:p w14:paraId="018B77F5"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2</w:t>
      </w:r>
      <w:r w:rsidR="00161EB4" w:rsidRPr="007B4F7A">
        <w:rPr>
          <w:sz w:val="28"/>
          <w:szCs w:val="28"/>
        </w:rPr>
        <w:t>4</w:t>
      </w:r>
      <w:r w:rsidRPr="007B4F7A">
        <w:rPr>
          <w:sz w:val="28"/>
          <w:szCs w:val="28"/>
          <w:lang w:val="vi-VN"/>
        </w:rPr>
        <w:t>. Quyền của giáo viên, nhân viên</w:t>
      </w:r>
    </w:p>
    <w:p w14:paraId="5E859C43" w14:textId="77777777" w:rsidR="00917AC0" w:rsidRPr="007B4F7A" w:rsidRDefault="00917AC0" w:rsidP="009E772C">
      <w:pPr>
        <w:pStyle w:val="BodyText2"/>
        <w:numPr>
          <w:ilvl w:val="0"/>
          <w:numId w:val="31"/>
        </w:numPr>
        <w:shd w:val="clear" w:color="auto" w:fill="auto"/>
        <w:tabs>
          <w:tab w:val="left" w:pos="360"/>
          <w:tab w:val="left" w:pos="540"/>
          <w:tab w:val="left" w:pos="990"/>
        </w:tabs>
        <w:spacing w:line="276" w:lineRule="auto"/>
        <w:ind w:left="20" w:firstLine="700"/>
        <w:rPr>
          <w:sz w:val="28"/>
          <w:szCs w:val="28"/>
        </w:rPr>
      </w:pPr>
      <w:r w:rsidRPr="007B4F7A">
        <w:rPr>
          <w:sz w:val="28"/>
          <w:szCs w:val="28"/>
          <w:lang w:val="vi-VN"/>
        </w:rPr>
        <w:t>Giáo viên, nhân viên có những quyền sau đây:</w:t>
      </w:r>
    </w:p>
    <w:p w14:paraId="46C8A143" w14:textId="77777777" w:rsidR="00917AC0" w:rsidRPr="007B4F7A" w:rsidRDefault="00917AC0" w:rsidP="009E772C">
      <w:pPr>
        <w:pStyle w:val="BodyText2"/>
        <w:numPr>
          <w:ilvl w:val="0"/>
          <w:numId w:val="32"/>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tự chủ thực hiện nhiệm vụ chuyên môn với sự phân công, hỗ trợ của t</w:t>
      </w:r>
      <w:r w:rsidR="00691141" w:rsidRPr="007B4F7A">
        <w:rPr>
          <w:sz w:val="28"/>
          <w:szCs w:val="28"/>
        </w:rPr>
        <w:t>ổ</w:t>
      </w:r>
      <w:r w:rsidRPr="007B4F7A">
        <w:rPr>
          <w:sz w:val="28"/>
          <w:szCs w:val="28"/>
          <w:lang w:val="vi-VN"/>
        </w:rPr>
        <w:t xml:space="preserve"> chuyên môn và nhà trường.</w:t>
      </w:r>
    </w:p>
    <w:p w14:paraId="19DF745D" w14:textId="76B1B348" w:rsidR="00917AC0" w:rsidRPr="007B4F7A" w:rsidRDefault="00917AC0" w:rsidP="009E772C">
      <w:pPr>
        <w:pStyle w:val="BodyText2"/>
        <w:numPr>
          <w:ilvl w:val="0"/>
          <w:numId w:val="32"/>
        </w:numPr>
        <w:shd w:val="clear" w:color="auto" w:fill="auto"/>
        <w:tabs>
          <w:tab w:val="left" w:pos="830"/>
          <w:tab w:val="left" w:pos="990"/>
        </w:tabs>
        <w:spacing w:line="276" w:lineRule="auto"/>
        <w:ind w:left="20" w:right="40" w:firstLine="700"/>
        <w:rPr>
          <w:sz w:val="28"/>
          <w:szCs w:val="28"/>
        </w:rPr>
      </w:pPr>
      <w:r w:rsidRPr="007B4F7A">
        <w:rPr>
          <w:sz w:val="28"/>
          <w:szCs w:val="28"/>
          <w:lang w:val="vi-VN"/>
        </w:rPr>
        <w:t xml:space="preserve">Được hưởng lương, chế độ phụ cấp, chính sách ưu đãi (nếu có) theo quy định; </w:t>
      </w:r>
      <w:r w:rsidR="00A30A50" w:rsidRPr="007B4F7A">
        <w:rPr>
          <w:sz w:val="28"/>
          <w:szCs w:val="28"/>
          <w:lang w:val="vi-VN"/>
        </w:rPr>
        <w:t xml:space="preserve">được nâng hạng </w:t>
      </w:r>
      <w:r w:rsidRPr="007B4F7A">
        <w:rPr>
          <w:sz w:val="28"/>
          <w:szCs w:val="28"/>
          <w:lang w:val="vi-VN"/>
        </w:rPr>
        <w:t xml:space="preserve">chức danh nghề nghiệp; được hưởng các quyền lợi về </w:t>
      </w:r>
      <w:r w:rsidR="00691141" w:rsidRPr="007B4F7A">
        <w:rPr>
          <w:sz w:val="28"/>
          <w:szCs w:val="28"/>
        </w:rPr>
        <w:t>v</w:t>
      </w:r>
      <w:r w:rsidRPr="007B4F7A">
        <w:rPr>
          <w:sz w:val="28"/>
          <w:szCs w:val="28"/>
          <w:lang w:val="vi-VN"/>
        </w:rPr>
        <w:t>ật chất, tinh thần theo quy định.</w:t>
      </w:r>
    </w:p>
    <w:p w14:paraId="2C7FD247" w14:textId="77777777" w:rsidR="00917AC0" w:rsidRPr="007B4F7A" w:rsidRDefault="00917AC0" w:rsidP="009E772C">
      <w:pPr>
        <w:pStyle w:val="BodyText2"/>
        <w:numPr>
          <w:ilvl w:val="0"/>
          <w:numId w:val="32"/>
        </w:numPr>
        <w:shd w:val="clear" w:color="auto" w:fill="auto"/>
        <w:tabs>
          <w:tab w:val="left" w:pos="830"/>
          <w:tab w:val="left" w:pos="990"/>
        </w:tabs>
        <w:spacing w:line="276" w:lineRule="auto"/>
        <w:ind w:left="20" w:right="40" w:firstLine="700"/>
        <w:rPr>
          <w:sz w:val="28"/>
          <w:szCs w:val="28"/>
        </w:rPr>
      </w:pPr>
      <w:r w:rsidRPr="007B4F7A">
        <w:rPr>
          <w:sz w:val="28"/>
          <w:szCs w:val="28"/>
          <w:lang w:val="vi-VN"/>
        </w:rPr>
        <w:t xml:space="preserve">Được tạo điều kiện học tập, bồi dưỡng nâng cao trình độ chính trị, chuyên </w:t>
      </w:r>
      <w:r w:rsidRPr="007B4F7A">
        <w:rPr>
          <w:sz w:val="28"/>
          <w:szCs w:val="28"/>
          <w:lang w:val="vi-VN"/>
        </w:rPr>
        <w:lastRenderedPageBreak/>
        <w:t>môn, nghiệp vụ, được hưởng nguyên lương, phụ cấp theo lương và các chế độ chính sách khác theo quy định khi được cấp có thẩm quyền cử đi học tập, bồi dưỡng.</w:t>
      </w:r>
    </w:p>
    <w:p w14:paraId="3EB2B400" w14:textId="77777777" w:rsidR="00917AC0" w:rsidRPr="007B4F7A" w:rsidRDefault="00917AC0" w:rsidP="009E772C">
      <w:pPr>
        <w:pStyle w:val="BodyText2"/>
        <w:numPr>
          <w:ilvl w:val="0"/>
          <w:numId w:val="32"/>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14:paraId="68B04568" w14:textId="77777777" w:rsidR="00917AC0" w:rsidRPr="007B4F7A" w:rsidRDefault="00917AC0" w:rsidP="009E772C">
      <w:pPr>
        <w:pStyle w:val="BodyText2"/>
        <w:shd w:val="clear" w:color="auto" w:fill="auto"/>
        <w:tabs>
          <w:tab w:val="left" w:pos="830"/>
          <w:tab w:val="left" w:pos="990"/>
        </w:tabs>
        <w:spacing w:line="276" w:lineRule="auto"/>
        <w:ind w:left="720" w:right="40"/>
        <w:rPr>
          <w:sz w:val="28"/>
          <w:szCs w:val="28"/>
        </w:rPr>
      </w:pPr>
      <w:r w:rsidRPr="007B4F7A">
        <w:rPr>
          <w:sz w:val="28"/>
          <w:szCs w:val="28"/>
          <w:lang w:val="vi-VN"/>
        </w:rPr>
        <w:t>đ) Được tôn trọng, bảo vệ nhân phẩm, danh dự và thân th</w:t>
      </w:r>
      <w:r w:rsidR="00363E6E" w:rsidRPr="007B4F7A">
        <w:rPr>
          <w:sz w:val="28"/>
          <w:szCs w:val="28"/>
        </w:rPr>
        <w:t>ể</w:t>
      </w:r>
      <w:r w:rsidRPr="007B4F7A">
        <w:rPr>
          <w:sz w:val="28"/>
          <w:szCs w:val="28"/>
          <w:lang w:val="vi-VN"/>
        </w:rPr>
        <w:t>.</w:t>
      </w:r>
    </w:p>
    <w:p w14:paraId="4D6385B7" w14:textId="77777777" w:rsidR="00917AC0" w:rsidRPr="007B4F7A" w:rsidRDefault="00917AC0" w:rsidP="009E772C">
      <w:pPr>
        <w:pStyle w:val="BodyText2"/>
        <w:numPr>
          <w:ilvl w:val="0"/>
          <w:numId w:val="32"/>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nghỉ hè và các ngày nghỉ khác theo quy định của pháp luật.</w:t>
      </w:r>
    </w:p>
    <w:p w14:paraId="7E0D9CA3" w14:textId="77777777" w:rsidR="00917AC0" w:rsidRPr="007B4F7A" w:rsidRDefault="00917AC0" w:rsidP="009E772C">
      <w:pPr>
        <w:pStyle w:val="BodyText2"/>
        <w:shd w:val="clear" w:color="auto" w:fill="auto"/>
        <w:tabs>
          <w:tab w:val="left" w:pos="830"/>
          <w:tab w:val="left" w:pos="990"/>
        </w:tabs>
        <w:spacing w:line="276" w:lineRule="auto"/>
        <w:ind w:left="720" w:right="40"/>
        <w:rPr>
          <w:sz w:val="28"/>
          <w:szCs w:val="28"/>
        </w:rPr>
      </w:pPr>
      <w:r w:rsidRPr="007B4F7A">
        <w:rPr>
          <w:sz w:val="28"/>
          <w:szCs w:val="28"/>
          <w:lang w:val="vi-VN"/>
        </w:rPr>
        <w:t>g) Các quyền khác theo quy định của pháp luật.</w:t>
      </w:r>
    </w:p>
    <w:p w14:paraId="6B3F0D47" w14:textId="77777777" w:rsidR="00917AC0" w:rsidRPr="007B4F7A" w:rsidRDefault="00917AC0" w:rsidP="009E772C">
      <w:pPr>
        <w:pStyle w:val="BodyText2"/>
        <w:numPr>
          <w:ilvl w:val="0"/>
          <w:numId w:val="31"/>
        </w:numPr>
        <w:shd w:val="clear" w:color="auto" w:fill="auto"/>
        <w:tabs>
          <w:tab w:val="left" w:pos="360"/>
          <w:tab w:val="left" w:pos="540"/>
          <w:tab w:val="left" w:pos="990"/>
        </w:tabs>
        <w:spacing w:line="276" w:lineRule="auto"/>
        <w:ind w:left="20" w:firstLine="700"/>
        <w:rPr>
          <w:sz w:val="28"/>
          <w:szCs w:val="28"/>
        </w:rPr>
      </w:pPr>
      <w:r w:rsidRPr="007B4F7A">
        <w:rPr>
          <w:sz w:val="28"/>
          <w:szCs w:val="28"/>
          <w:lang w:val="vi-VN"/>
        </w:rPr>
        <w:t>Giáo viên làm công tác chủ nhiệm, ngoài các quyền quy định tại khoản 1 Điều này, có những quyền sau đây:</w:t>
      </w:r>
    </w:p>
    <w:p w14:paraId="6CED4491" w14:textId="77777777" w:rsidR="00917AC0" w:rsidRPr="007B4F7A" w:rsidRDefault="00917AC0" w:rsidP="009E772C">
      <w:pPr>
        <w:pStyle w:val="BodyText2"/>
        <w:numPr>
          <w:ilvl w:val="0"/>
          <w:numId w:val="33"/>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dự các giờ học, hoạt động giáo dục khác của học sinh lớp do mình làm chủ nhiệm.</w:t>
      </w:r>
    </w:p>
    <w:p w14:paraId="656C5E8B" w14:textId="77777777" w:rsidR="00917AC0" w:rsidRPr="007B4F7A" w:rsidRDefault="00917AC0" w:rsidP="009E772C">
      <w:pPr>
        <w:pStyle w:val="BodyText2"/>
        <w:numPr>
          <w:ilvl w:val="0"/>
          <w:numId w:val="33"/>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dự các cuộc họ</w:t>
      </w:r>
      <w:r w:rsidR="006D46BC" w:rsidRPr="007B4F7A">
        <w:rPr>
          <w:sz w:val="28"/>
          <w:szCs w:val="28"/>
          <w:lang w:val="vi-VN"/>
        </w:rPr>
        <w:t xml:space="preserve">p của </w:t>
      </w:r>
      <w:r w:rsidR="006D46BC" w:rsidRPr="007B4F7A">
        <w:rPr>
          <w:sz w:val="28"/>
          <w:szCs w:val="28"/>
        </w:rPr>
        <w:t>H</w:t>
      </w:r>
      <w:r w:rsidR="006D46BC" w:rsidRPr="007B4F7A">
        <w:rPr>
          <w:sz w:val="28"/>
          <w:szCs w:val="28"/>
          <w:lang w:val="vi-VN"/>
        </w:rPr>
        <w:t xml:space="preserve">ội đồng khen thưởng và </w:t>
      </w:r>
      <w:r w:rsidR="006D46BC" w:rsidRPr="007B4F7A">
        <w:rPr>
          <w:sz w:val="28"/>
          <w:szCs w:val="28"/>
        </w:rPr>
        <w:t>H</w:t>
      </w:r>
      <w:r w:rsidRPr="007B4F7A">
        <w:rPr>
          <w:sz w:val="28"/>
          <w:szCs w:val="28"/>
          <w:lang w:val="vi-VN"/>
        </w:rPr>
        <w:t>ội đồng kỷ luật khi giải quyết những vấn đề có liên quan đến học sinh của l</w:t>
      </w:r>
      <w:r w:rsidR="00363E6E" w:rsidRPr="007B4F7A">
        <w:rPr>
          <w:sz w:val="28"/>
          <w:szCs w:val="28"/>
        </w:rPr>
        <w:t>ớ</w:t>
      </w:r>
      <w:r w:rsidRPr="007B4F7A">
        <w:rPr>
          <w:sz w:val="28"/>
          <w:szCs w:val="28"/>
          <w:lang w:val="vi-VN"/>
        </w:rPr>
        <w:t>p do mình làm chủ nhiệm.</w:t>
      </w:r>
    </w:p>
    <w:p w14:paraId="0973DBAF" w14:textId="77777777" w:rsidR="00917AC0" w:rsidRPr="007B4F7A" w:rsidRDefault="00917AC0" w:rsidP="009E772C">
      <w:pPr>
        <w:pStyle w:val="BodyText2"/>
        <w:numPr>
          <w:ilvl w:val="0"/>
          <w:numId w:val="33"/>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dự các lớp bồi dưỡng, hội nghị chuyên đề về công tác chủ nhiệm.</w:t>
      </w:r>
    </w:p>
    <w:p w14:paraId="3CBF6C3E" w14:textId="77777777" w:rsidR="00917AC0" w:rsidRPr="007B4F7A" w:rsidRDefault="00917AC0" w:rsidP="009E772C">
      <w:pPr>
        <w:pStyle w:val="BodyText2"/>
        <w:numPr>
          <w:ilvl w:val="0"/>
          <w:numId w:val="33"/>
        </w:numPr>
        <w:shd w:val="clear" w:color="auto" w:fill="auto"/>
        <w:tabs>
          <w:tab w:val="left" w:pos="830"/>
          <w:tab w:val="left" w:pos="990"/>
        </w:tabs>
        <w:spacing w:line="276" w:lineRule="auto"/>
        <w:ind w:left="20" w:right="40" w:firstLine="700"/>
        <w:rPr>
          <w:sz w:val="28"/>
          <w:szCs w:val="28"/>
        </w:rPr>
      </w:pPr>
      <w:r w:rsidRPr="007B4F7A">
        <w:rPr>
          <w:sz w:val="28"/>
          <w:szCs w:val="28"/>
          <w:lang w:val="vi-VN"/>
        </w:rPr>
        <w:t>Được quyền cho phép cá nhân học sinh có lý do chính đáng nghỉ học không quá 03 ngày liên tục.</w:t>
      </w:r>
    </w:p>
    <w:p w14:paraId="16A84BAF" w14:textId="77777777" w:rsidR="00917AC0" w:rsidRPr="007B4F7A" w:rsidRDefault="00917AC0" w:rsidP="009E772C">
      <w:pPr>
        <w:pStyle w:val="BodyText2"/>
        <w:shd w:val="clear" w:color="auto" w:fill="auto"/>
        <w:tabs>
          <w:tab w:val="left" w:pos="830"/>
          <w:tab w:val="left" w:pos="990"/>
        </w:tabs>
        <w:spacing w:line="276" w:lineRule="auto"/>
        <w:ind w:left="720" w:right="40"/>
        <w:rPr>
          <w:sz w:val="28"/>
          <w:szCs w:val="28"/>
        </w:rPr>
      </w:pPr>
      <w:r w:rsidRPr="007B4F7A">
        <w:rPr>
          <w:sz w:val="28"/>
          <w:szCs w:val="28"/>
          <w:lang w:val="vi-VN"/>
        </w:rPr>
        <w:t>đ) Được giảm</w:t>
      </w:r>
      <w:r w:rsidR="00363E6E" w:rsidRPr="007B4F7A">
        <w:rPr>
          <w:sz w:val="28"/>
          <w:szCs w:val="28"/>
          <w:lang w:val="vi-VN"/>
        </w:rPr>
        <w:t xml:space="preserve"> định mức giờ dạy theo quy định</w:t>
      </w:r>
      <w:r w:rsidR="00363E6E" w:rsidRPr="007B4F7A">
        <w:rPr>
          <w:sz w:val="28"/>
          <w:szCs w:val="28"/>
        </w:rPr>
        <w:t>.</w:t>
      </w:r>
    </w:p>
    <w:p w14:paraId="516C4526"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63E6E" w:rsidRPr="007B4F7A">
        <w:rPr>
          <w:sz w:val="28"/>
          <w:szCs w:val="28"/>
          <w:lang w:val="vi-VN"/>
        </w:rPr>
        <w:t>2</w:t>
      </w:r>
      <w:r w:rsidR="00161EB4" w:rsidRPr="007B4F7A">
        <w:rPr>
          <w:sz w:val="28"/>
          <w:szCs w:val="28"/>
        </w:rPr>
        <w:t>5</w:t>
      </w:r>
      <w:r w:rsidRPr="007B4F7A">
        <w:rPr>
          <w:sz w:val="28"/>
          <w:szCs w:val="28"/>
          <w:lang w:val="vi-VN"/>
        </w:rPr>
        <w:t>. Trình độ chu</w:t>
      </w:r>
      <w:r w:rsidR="00363E6E" w:rsidRPr="007B4F7A">
        <w:rPr>
          <w:sz w:val="28"/>
          <w:szCs w:val="28"/>
        </w:rPr>
        <w:t>ẩ</w:t>
      </w:r>
      <w:r w:rsidRPr="007B4F7A">
        <w:rPr>
          <w:sz w:val="28"/>
          <w:szCs w:val="28"/>
          <w:lang w:val="vi-VN"/>
        </w:rPr>
        <w:t>n được đào tạo, chuẩn nghề nghiệp của giáo viên, nhân viên</w:t>
      </w:r>
    </w:p>
    <w:p w14:paraId="2BCDC5DE" w14:textId="77777777" w:rsidR="00CC37E8" w:rsidRPr="007B4F7A" w:rsidRDefault="00917AC0" w:rsidP="009E772C">
      <w:pPr>
        <w:pStyle w:val="BodyText2"/>
        <w:numPr>
          <w:ilvl w:val="0"/>
          <w:numId w:val="34"/>
        </w:numPr>
        <w:shd w:val="clear" w:color="auto" w:fill="auto"/>
        <w:tabs>
          <w:tab w:val="left" w:pos="720"/>
          <w:tab w:val="left" w:pos="900"/>
          <w:tab w:val="left" w:pos="990"/>
        </w:tabs>
        <w:spacing w:line="276" w:lineRule="auto"/>
        <w:ind w:firstLine="709"/>
        <w:rPr>
          <w:sz w:val="28"/>
          <w:szCs w:val="28"/>
        </w:rPr>
      </w:pPr>
      <w:r w:rsidRPr="007B4F7A">
        <w:rPr>
          <w:sz w:val="28"/>
          <w:szCs w:val="28"/>
          <w:lang w:val="vi-VN"/>
        </w:rPr>
        <w:t>Trình độ chu</w:t>
      </w:r>
      <w:r w:rsidR="00397FDF" w:rsidRPr="007B4F7A">
        <w:rPr>
          <w:sz w:val="28"/>
          <w:szCs w:val="28"/>
          <w:lang w:val="vi-VN"/>
        </w:rPr>
        <w:t>ẩ</w:t>
      </w:r>
      <w:r w:rsidRPr="007B4F7A">
        <w:rPr>
          <w:sz w:val="28"/>
          <w:szCs w:val="28"/>
          <w:lang w:val="vi-VN"/>
        </w:rPr>
        <w:t>n được đào tạo của giáo viên được quy định như sau:</w:t>
      </w:r>
      <w:r w:rsidR="0067185F" w:rsidRPr="007B4F7A">
        <w:rPr>
          <w:sz w:val="28"/>
          <w:szCs w:val="28"/>
          <w:lang w:val="vi-VN"/>
        </w:rPr>
        <w:t xml:space="preserve"> </w:t>
      </w:r>
    </w:p>
    <w:p w14:paraId="3453773B" w14:textId="4EFFDE71" w:rsidR="0067185F" w:rsidRPr="007B4F7A" w:rsidRDefault="00363B21" w:rsidP="009E772C">
      <w:pPr>
        <w:pStyle w:val="BodyText2"/>
        <w:shd w:val="clear" w:color="auto" w:fill="auto"/>
        <w:tabs>
          <w:tab w:val="left" w:pos="720"/>
          <w:tab w:val="left" w:pos="900"/>
          <w:tab w:val="left" w:pos="990"/>
        </w:tabs>
        <w:spacing w:line="276" w:lineRule="auto"/>
        <w:rPr>
          <w:sz w:val="28"/>
          <w:szCs w:val="28"/>
          <w:lang w:val="vi-VN"/>
        </w:rPr>
      </w:pPr>
      <w:r w:rsidRPr="007B4F7A">
        <w:rPr>
          <w:sz w:val="28"/>
          <w:szCs w:val="28"/>
        </w:rPr>
        <w:tab/>
      </w:r>
      <w:r w:rsidR="00CC37E8" w:rsidRPr="007B4F7A">
        <w:rPr>
          <w:sz w:val="28"/>
          <w:szCs w:val="28"/>
        </w:rPr>
        <w:t>C</w:t>
      </w:r>
      <w:r w:rsidR="0067185F" w:rsidRPr="007B4F7A">
        <w:rPr>
          <w:sz w:val="28"/>
          <w:szCs w:val="28"/>
        </w:rPr>
        <w:t>ó bằng cử nhân trở lên thuộc ngành đào tạo giáo viên đối với giáo viên trung học phổ thông.</w:t>
      </w:r>
      <w:r w:rsidR="0067185F" w:rsidRPr="007B4F7A">
        <w:rPr>
          <w:sz w:val="28"/>
          <w:szCs w:val="28"/>
          <w:lang w:val="vi-VN"/>
        </w:rPr>
        <w:t xml:space="preserve"> </w:t>
      </w:r>
      <w:r w:rsidR="0067185F" w:rsidRPr="007B4F7A">
        <w:rPr>
          <w:sz w:val="28"/>
          <w:szCs w:val="28"/>
        </w:rPr>
        <w:t>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r w:rsidRPr="007B4F7A">
        <w:rPr>
          <w:rFonts w:ascii="Arial" w:hAnsi="Arial" w:cs="Arial"/>
          <w:sz w:val="18"/>
          <w:szCs w:val="18"/>
          <w:shd w:val="clear" w:color="auto" w:fill="FFFFFF"/>
        </w:rPr>
        <w:t xml:space="preserve"> </w:t>
      </w:r>
      <w:r w:rsidRPr="007B4F7A">
        <w:rPr>
          <w:sz w:val="28"/>
          <w:szCs w:val="28"/>
          <w:shd w:val="clear" w:color="auto" w:fill="FFFFFF"/>
        </w:rPr>
        <w:t>Có chứng chỉ bồi dưỡng theo tiêu chuẩn chức danh nghề nghiệp giáo viên trung học phổ thông</w:t>
      </w:r>
      <w:r w:rsidRPr="007B4F7A">
        <w:rPr>
          <w:sz w:val="28"/>
          <w:szCs w:val="28"/>
          <w:shd w:val="clear" w:color="auto" w:fill="FFFFFF"/>
          <w:lang w:val="vi-VN"/>
        </w:rPr>
        <w:t>.</w:t>
      </w:r>
    </w:p>
    <w:p w14:paraId="337FF51B" w14:textId="6798323C" w:rsidR="00CC37E8" w:rsidRPr="007B4F7A" w:rsidRDefault="00CC37E8" w:rsidP="009E772C">
      <w:pPr>
        <w:pStyle w:val="BodyText2"/>
        <w:numPr>
          <w:ilvl w:val="0"/>
          <w:numId w:val="34"/>
        </w:numPr>
        <w:shd w:val="clear" w:color="auto" w:fill="auto"/>
        <w:tabs>
          <w:tab w:val="left" w:pos="720"/>
          <w:tab w:val="left" w:pos="900"/>
          <w:tab w:val="left" w:pos="990"/>
        </w:tabs>
        <w:spacing w:line="276" w:lineRule="auto"/>
        <w:ind w:left="20" w:firstLine="700"/>
        <w:rPr>
          <w:sz w:val="28"/>
          <w:szCs w:val="28"/>
        </w:rPr>
      </w:pPr>
      <w:r w:rsidRPr="007B4F7A">
        <w:rPr>
          <w:sz w:val="28"/>
          <w:szCs w:val="28"/>
        </w:rPr>
        <w:t>Tiêu chuẩn về năng lực chuyên môn, nghiệp vụ</w:t>
      </w:r>
      <w:r w:rsidR="00A32609" w:rsidRPr="007B4F7A">
        <w:rPr>
          <w:sz w:val="28"/>
          <w:szCs w:val="28"/>
          <w:lang w:val="vi-VN"/>
        </w:rPr>
        <w:t xml:space="preserve"> </w:t>
      </w:r>
    </w:p>
    <w:p w14:paraId="218BA36A" w14:textId="5F811672"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a) Nắm được chủ trương, đường lối, chính sách, pháp luật của Đảng, Nhà nước, quy định và yêu cầu của ngành, địa phương về giáo dục trung học phổ thông và triển khai thực hiện vào nhiệm vụ được giao;</w:t>
      </w:r>
    </w:p>
    <w:p w14:paraId="40199549" w14:textId="7646F93D"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 xml:space="preserve">b) Biết xây dựng kế hoạch dạy học, xây dựng một số bài học theo chủ đề liên môn đối với những kiến thức giao thoa giữa các môn học; tiếp cận các phương </w:t>
      </w:r>
      <w:r w:rsidRPr="007B4F7A">
        <w:rPr>
          <w:sz w:val="28"/>
          <w:szCs w:val="28"/>
        </w:rPr>
        <w:lastRenderedPageBreak/>
        <w:t>pháp dạy học hiện đại, kĩ thuật dạy học, các mô hình dạy học mới tích hợp;</w:t>
      </w:r>
    </w:p>
    <w:p w14:paraId="5B95C851" w14:textId="1BD49398"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c) Biết khai thác và sử dụng hiệu quả thiết bị công nghệ, thiết bị dạy học và học liệu trong dạy học, giáo dục và quản lí học sinh;</w:t>
      </w:r>
    </w:p>
    <w:p w14:paraId="629B3E17" w14:textId="452F0091"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d) Có khả năng phối hợp giữa nhà trường, gia đình và xã hội để thực hiện giáo dục đạo đức, lối sống cho học sinh; tư vấn tâm lý, hướng nghiệp, phát hiện tài năng, năng khiếu học sinh; hỗ trợ học sinh trong công tác giáo dục kỹ năng sống; tổ chức các hoạt động trải nghiệm hướng nghiệp, khởi nghiệp cho học sinh trường trung học phổ thông;</w:t>
      </w:r>
    </w:p>
    <w:p w14:paraId="2A24A978" w14:textId="3735860E"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đ) Có khả năng dạy học qua internet, trên truyền hình theo chương trình môn học;</w:t>
      </w:r>
    </w:p>
    <w:p w14:paraId="46689269" w14:textId="1B649696"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e) Sử dụng được các phương pháp kiểm tra, đánh giá kết quả học tập, rèn luyện và sự tiến bộ của học sinh theo hướng phát triển phẩm chất, năng lực học sinh;</w:t>
      </w:r>
    </w:p>
    <w:p w14:paraId="1E52044E" w14:textId="7CF1C79D"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g) Biết vận dụng các sáng kiến kinh nghiệm, kết quả nghiên cứu khoa học sư phạm ứng dụng vào thực tế giảng dạy, giáo dục học sinh hoặc làm đồ dùng, thiết bị dạy học cấp trung học phổ thông;</w:t>
      </w:r>
    </w:p>
    <w:p w14:paraId="6BA27ABF" w14:textId="49056C44" w:rsidR="00CC37E8" w:rsidRPr="007B4F7A" w:rsidRDefault="00CC37E8" w:rsidP="009E772C">
      <w:pPr>
        <w:pStyle w:val="BodyText2"/>
        <w:tabs>
          <w:tab w:val="left" w:pos="720"/>
          <w:tab w:val="left" w:pos="900"/>
          <w:tab w:val="left" w:pos="990"/>
        </w:tabs>
        <w:spacing w:line="276" w:lineRule="auto"/>
        <w:ind w:firstLine="851"/>
        <w:rPr>
          <w:sz w:val="28"/>
          <w:szCs w:val="28"/>
        </w:rPr>
      </w:pPr>
      <w:r w:rsidRPr="007B4F7A">
        <w:rPr>
          <w:sz w:val="28"/>
          <w:szCs w:val="28"/>
        </w:rPr>
        <w:t>h) Có khả năng hướng dẫn học sinh trung học phổ thông nghiên cứu khoa học kỹ thuật từ cấp trường trở lên;</w:t>
      </w:r>
    </w:p>
    <w:p w14:paraId="0A37B3D4" w14:textId="012F98DD" w:rsidR="00CC37E8" w:rsidRPr="007B4F7A" w:rsidRDefault="00CC37E8" w:rsidP="009E772C">
      <w:pPr>
        <w:pStyle w:val="BodyText2"/>
        <w:shd w:val="clear" w:color="auto" w:fill="auto"/>
        <w:tabs>
          <w:tab w:val="left" w:pos="720"/>
          <w:tab w:val="left" w:pos="900"/>
          <w:tab w:val="left" w:pos="990"/>
        </w:tabs>
        <w:spacing w:line="276" w:lineRule="auto"/>
        <w:ind w:firstLine="851"/>
        <w:rPr>
          <w:sz w:val="28"/>
          <w:szCs w:val="28"/>
        </w:rPr>
      </w:pPr>
      <w:r w:rsidRPr="007B4F7A">
        <w:rPr>
          <w:sz w:val="28"/>
          <w:szCs w:val="28"/>
        </w:rPr>
        <w:t>i) Có năng lực tự học, tự bồi dưỡng để phát triển chuyên môn, nghiệp vụ của bản thân;</w:t>
      </w:r>
    </w:p>
    <w:p w14:paraId="1A07FEE6" w14:textId="56F43F55" w:rsidR="000B3288" w:rsidRPr="007B4F7A" w:rsidRDefault="000B3288" w:rsidP="009E772C">
      <w:pPr>
        <w:pStyle w:val="BodyText2"/>
        <w:tabs>
          <w:tab w:val="left" w:pos="720"/>
          <w:tab w:val="left" w:pos="900"/>
          <w:tab w:val="left" w:pos="990"/>
        </w:tabs>
        <w:spacing w:line="276" w:lineRule="auto"/>
        <w:ind w:firstLine="851"/>
        <w:rPr>
          <w:sz w:val="28"/>
          <w:szCs w:val="28"/>
        </w:rPr>
      </w:pPr>
      <w:r w:rsidRPr="007B4F7A">
        <w:rPr>
          <w:sz w:val="28"/>
          <w:szCs w:val="28"/>
          <w:shd w:val="clear" w:color="auto" w:fill="FFFFFF"/>
        </w:rPr>
        <w:t>k</w:t>
      </w:r>
      <w:r w:rsidRPr="007B4F7A">
        <w:rPr>
          <w:sz w:val="28"/>
          <w:szCs w:val="28"/>
          <w:shd w:val="clear" w:color="auto" w:fill="FFFFFF"/>
          <w:lang w:val="vi-VN"/>
        </w:rPr>
        <w:t xml:space="preserve">) </w:t>
      </w:r>
      <w:r w:rsidRPr="007B4F7A">
        <w:rPr>
          <w:sz w:val="28"/>
          <w:szCs w:val="28"/>
          <w:shd w:val="clear" w:color="auto" w:fill="FFFFFF"/>
        </w:rPr>
        <w:t>Có khả năng ứng dụng công nghệ thông tin trong hoạt động nghề nghiệp; có khả năng sử dụng ngoại ngữ hoặc sử dụng tiếng dân tộc thiểu số theo yêu cầu vị trí việc làm;</w:t>
      </w:r>
    </w:p>
    <w:p w14:paraId="2A81D6B3" w14:textId="77777777" w:rsidR="00917AC0" w:rsidRPr="007B4F7A" w:rsidRDefault="00917AC0" w:rsidP="009E772C">
      <w:pPr>
        <w:pStyle w:val="BodyText2"/>
        <w:numPr>
          <w:ilvl w:val="0"/>
          <w:numId w:val="34"/>
        </w:numPr>
        <w:shd w:val="clear" w:color="auto" w:fill="auto"/>
        <w:tabs>
          <w:tab w:val="left" w:pos="720"/>
          <w:tab w:val="left" w:pos="900"/>
          <w:tab w:val="left" w:pos="990"/>
        </w:tabs>
        <w:spacing w:line="276" w:lineRule="auto"/>
        <w:ind w:left="20" w:firstLine="700"/>
        <w:rPr>
          <w:sz w:val="28"/>
          <w:szCs w:val="28"/>
        </w:rPr>
      </w:pPr>
      <w:r w:rsidRPr="007B4F7A">
        <w:rPr>
          <w:sz w:val="28"/>
          <w:szCs w:val="28"/>
          <w:lang w:val="vi-VN"/>
        </w:rPr>
        <w:t>Nhân viên phải đạt trình độ được đào tạo theo tiêu chu</w:t>
      </w:r>
      <w:r w:rsidR="00363E6E" w:rsidRPr="007B4F7A">
        <w:rPr>
          <w:sz w:val="28"/>
          <w:szCs w:val="28"/>
        </w:rPr>
        <w:t>ẩ</w:t>
      </w:r>
      <w:r w:rsidRPr="007B4F7A">
        <w:rPr>
          <w:sz w:val="28"/>
          <w:szCs w:val="28"/>
          <w:lang w:val="vi-VN"/>
        </w:rPr>
        <w:t>n chức danh nghề nghiệp với từng vị trí việc làm của nhân viên theo quy định của pháp luật.</w:t>
      </w:r>
    </w:p>
    <w:p w14:paraId="52165942"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63E6E" w:rsidRPr="007B4F7A">
        <w:rPr>
          <w:sz w:val="28"/>
          <w:szCs w:val="28"/>
          <w:lang w:val="vi-VN"/>
        </w:rPr>
        <w:t>2</w:t>
      </w:r>
      <w:r w:rsidR="00161EB4" w:rsidRPr="007B4F7A">
        <w:rPr>
          <w:sz w:val="28"/>
          <w:szCs w:val="28"/>
        </w:rPr>
        <w:t>6</w:t>
      </w:r>
      <w:r w:rsidRPr="007B4F7A">
        <w:rPr>
          <w:sz w:val="28"/>
          <w:szCs w:val="28"/>
          <w:lang w:val="vi-VN"/>
        </w:rPr>
        <w:t>. Hành vi ứng xử, trang phục của giáo viên, nhân viên</w:t>
      </w:r>
    </w:p>
    <w:p w14:paraId="3E6B16B6" w14:textId="77777777" w:rsidR="00917AC0" w:rsidRPr="007B4F7A" w:rsidRDefault="00917AC0" w:rsidP="009E772C">
      <w:pPr>
        <w:pStyle w:val="BodyText2"/>
        <w:numPr>
          <w:ilvl w:val="0"/>
          <w:numId w:val="36"/>
        </w:numPr>
        <w:shd w:val="clear" w:color="auto" w:fill="auto"/>
        <w:tabs>
          <w:tab w:val="left" w:pos="360"/>
          <w:tab w:val="left" w:pos="990"/>
        </w:tabs>
        <w:spacing w:line="276" w:lineRule="auto"/>
        <w:ind w:left="20" w:firstLine="700"/>
        <w:rPr>
          <w:sz w:val="28"/>
          <w:szCs w:val="28"/>
        </w:rPr>
      </w:pPr>
      <w:r w:rsidRPr="007B4F7A">
        <w:rPr>
          <w:sz w:val="28"/>
          <w:szCs w:val="28"/>
          <w:lang w:val="vi-VN"/>
        </w:rPr>
        <w:t>Giáo viên, nhân viên không được làm những điều sau đây:</w:t>
      </w:r>
    </w:p>
    <w:p w14:paraId="2D5326E0" w14:textId="77777777" w:rsidR="00917AC0" w:rsidRPr="007B4F7A" w:rsidRDefault="00917AC0" w:rsidP="009E772C">
      <w:pPr>
        <w:pStyle w:val="BodyText2"/>
        <w:numPr>
          <w:ilvl w:val="0"/>
          <w:numId w:val="37"/>
        </w:numPr>
        <w:shd w:val="clear" w:color="auto" w:fill="auto"/>
        <w:tabs>
          <w:tab w:val="left" w:pos="823"/>
          <w:tab w:val="left" w:pos="990"/>
        </w:tabs>
        <w:spacing w:line="276" w:lineRule="auto"/>
        <w:ind w:left="20" w:firstLine="700"/>
        <w:rPr>
          <w:sz w:val="28"/>
          <w:szCs w:val="28"/>
        </w:rPr>
      </w:pPr>
      <w:r w:rsidRPr="007B4F7A">
        <w:rPr>
          <w:sz w:val="28"/>
          <w:szCs w:val="28"/>
          <w:lang w:val="vi-VN"/>
        </w:rPr>
        <w:t>Xúc phạm danh dự, nhân phẩm; xâm phạm thân thể của học sinh và đồng nghiệp.</w:t>
      </w:r>
    </w:p>
    <w:p w14:paraId="6A072249" w14:textId="77777777" w:rsidR="00917AC0" w:rsidRPr="007B4F7A" w:rsidRDefault="00917AC0" w:rsidP="009E772C">
      <w:pPr>
        <w:pStyle w:val="BodyText2"/>
        <w:numPr>
          <w:ilvl w:val="0"/>
          <w:numId w:val="37"/>
        </w:numPr>
        <w:shd w:val="clear" w:color="auto" w:fill="auto"/>
        <w:tabs>
          <w:tab w:val="left" w:pos="823"/>
          <w:tab w:val="left" w:pos="990"/>
        </w:tabs>
        <w:spacing w:line="276" w:lineRule="auto"/>
        <w:ind w:left="20" w:firstLine="700"/>
        <w:rPr>
          <w:sz w:val="28"/>
          <w:szCs w:val="28"/>
        </w:rPr>
      </w:pPr>
      <w:r w:rsidRPr="007B4F7A">
        <w:rPr>
          <w:sz w:val="28"/>
          <w:szCs w:val="28"/>
          <w:lang w:val="vi-VN"/>
        </w:rPr>
        <w:t>Gian lận trong kiểm tra, thi, tuyển sinh; gian lận trong kiểm tra, đánh giá kết quả học tập, rèn luyện của học sinh; bỏ giờ, bỏ buổi dạy, tùy tiện cắt xén nội dung dạy học, giáo dục.</w:t>
      </w:r>
    </w:p>
    <w:p w14:paraId="2EBB2C3A" w14:textId="77777777" w:rsidR="00917AC0" w:rsidRPr="007B4F7A" w:rsidRDefault="00917AC0" w:rsidP="009E772C">
      <w:pPr>
        <w:pStyle w:val="BodyText2"/>
        <w:numPr>
          <w:ilvl w:val="0"/>
          <w:numId w:val="37"/>
        </w:numPr>
        <w:shd w:val="clear" w:color="auto" w:fill="auto"/>
        <w:tabs>
          <w:tab w:val="left" w:pos="823"/>
          <w:tab w:val="left" w:pos="990"/>
        </w:tabs>
        <w:spacing w:line="276" w:lineRule="auto"/>
        <w:ind w:left="20" w:firstLine="700"/>
        <w:rPr>
          <w:sz w:val="28"/>
          <w:szCs w:val="28"/>
        </w:rPr>
      </w:pPr>
      <w:r w:rsidRPr="007B4F7A">
        <w:rPr>
          <w:sz w:val="28"/>
          <w:szCs w:val="28"/>
          <w:lang w:val="vi-VN"/>
        </w:rPr>
        <w:t>Xuyên tạc nội dung dạy học, giáo dục; dạy sai nội dung kiến thức, sai với quan điểm, đường lối giáo dục của Đảng Cộng sản Việt Nam và Nhà nước Việt Nam.</w:t>
      </w:r>
    </w:p>
    <w:p w14:paraId="5D9C8183" w14:textId="77777777" w:rsidR="00917AC0" w:rsidRPr="007B4F7A" w:rsidRDefault="00917AC0" w:rsidP="009E772C">
      <w:pPr>
        <w:pStyle w:val="BodyText2"/>
        <w:numPr>
          <w:ilvl w:val="0"/>
          <w:numId w:val="37"/>
        </w:numPr>
        <w:shd w:val="clear" w:color="auto" w:fill="auto"/>
        <w:tabs>
          <w:tab w:val="left" w:pos="823"/>
          <w:tab w:val="left" w:pos="990"/>
        </w:tabs>
        <w:spacing w:line="276" w:lineRule="auto"/>
        <w:ind w:left="20" w:firstLine="700"/>
        <w:rPr>
          <w:sz w:val="28"/>
          <w:szCs w:val="28"/>
        </w:rPr>
      </w:pPr>
      <w:r w:rsidRPr="007B4F7A">
        <w:rPr>
          <w:sz w:val="28"/>
          <w:szCs w:val="28"/>
          <w:lang w:val="vi-VN"/>
        </w:rPr>
        <w:t xml:space="preserve">Ép buộc học sinh học thêm để thu tiền; lợi dụng việc tài trợ, ủng hộ cho </w:t>
      </w:r>
      <w:r w:rsidRPr="007B4F7A">
        <w:rPr>
          <w:sz w:val="28"/>
          <w:szCs w:val="28"/>
          <w:lang w:val="vi-VN"/>
        </w:rPr>
        <w:lastRenderedPageBreak/>
        <w:t>giáo dục để ép buộc đóng góp tiền hoặc hiện vật.</w:t>
      </w:r>
    </w:p>
    <w:p w14:paraId="582173A0" w14:textId="77777777" w:rsidR="00917AC0" w:rsidRPr="007B4F7A" w:rsidRDefault="00917AC0" w:rsidP="009E772C">
      <w:pPr>
        <w:pStyle w:val="BodyText2"/>
        <w:shd w:val="clear" w:color="auto" w:fill="auto"/>
        <w:tabs>
          <w:tab w:val="left" w:pos="823"/>
          <w:tab w:val="left" w:pos="990"/>
        </w:tabs>
        <w:spacing w:line="276" w:lineRule="auto"/>
        <w:ind w:firstLine="720"/>
        <w:rPr>
          <w:sz w:val="28"/>
          <w:szCs w:val="28"/>
        </w:rPr>
      </w:pPr>
      <w:r w:rsidRPr="007B4F7A">
        <w:rPr>
          <w:sz w:val="28"/>
          <w:szCs w:val="28"/>
          <w:lang w:val="vi-VN"/>
        </w:rPr>
        <w:t>đ) Hút thuốc lá, uống rượu, bia và sử dụng các chất kích thích khác khi đang tham gia các hoạt động dạy học, giáo dục.</w:t>
      </w:r>
    </w:p>
    <w:p w14:paraId="165DB6B1" w14:textId="77777777" w:rsidR="00917AC0" w:rsidRPr="007B4F7A" w:rsidRDefault="00917AC0" w:rsidP="009E772C">
      <w:pPr>
        <w:pStyle w:val="BodyText2"/>
        <w:numPr>
          <w:ilvl w:val="0"/>
          <w:numId w:val="37"/>
        </w:numPr>
        <w:shd w:val="clear" w:color="auto" w:fill="auto"/>
        <w:tabs>
          <w:tab w:val="left" w:pos="823"/>
          <w:tab w:val="left" w:pos="990"/>
        </w:tabs>
        <w:spacing w:line="276" w:lineRule="auto"/>
        <w:ind w:left="20" w:firstLine="700"/>
        <w:rPr>
          <w:sz w:val="28"/>
          <w:szCs w:val="28"/>
        </w:rPr>
      </w:pPr>
      <w:r w:rsidRPr="007B4F7A">
        <w:rPr>
          <w:sz w:val="28"/>
          <w:szCs w:val="28"/>
          <w:lang w:val="vi-VN"/>
        </w:rPr>
        <w:t>Cản trở, gây khó khăn trong việc hỗ trợ, phục vụ công tác dạy học, giáo dục học sinh và các công việc khác.</w:t>
      </w:r>
    </w:p>
    <w:p w14:paraId="2436578E" w14:textId="77777777" w:rsidR="00917AC0" w:rsidRPr="007B4F7A" w:rsidRDefault="00917AC0" w:rsidP="009E772C">
      <w:pPr>
        <w:pStyle w:val="BodyText2"/>
        <w:numPr>
          <w:ilvl w:val="0"/>
          <w:numId w:val="36"/>
        </w:numPr>
        <w:shd w:val="clear" w:color="auto" w:fill="auto"/>
        <w:tabs>
          <w:tab w:val="left" w:pos="360"/>
          <w:tab w:val="left" w:pos="990"/>
        </w:tabs>
        <w:spacing w:line="276" w:lineRule="auto"/>
        <w:ind w:left="20" w:firstLine="700"/>
        <w:rPr>
          <w:sz w:val="28"/>
          <w:szCs w:val="28"/>
        </w:rPr>
      </w:pPr>
      <w:r w:rsidRPr="007B4F7A">
        <w:rPr>
          <w:sz w:val="28"/>
          <w:szCs w:val="28"/>
          <w:lang w:val="vi-VN"/>
        </w:rPr>
        <w:t>Ngôn ngữ, ứng xử của giáo viên, nhân viên phải bảo đảm tính sư phạm, đúng mực, có tác dụng giáo dục đối với học sinh.</w:t>
      </w:r>
    </w:p>
    <w:p w14:paraId="53C99F5A" w14:textId="77777777" w:rsidR="00917AC0" w:rsidRPr="007B4F7A" w:rsidRDefault="00917AC0" w:rsidP="009E772C">
      <w:pPr>
        <w:pStyle w:val="BodyText2"/>
        <w:numPr>
          <w:ilvl w:val="0"/>
          <w:numId w:val="36"/>
        </w:numPr>
        <w:shd w:val="clear" w:color="auto" w:fill="auto"/>
        <w:tabs>
          <w:tab w:val="left" w:pos="360"/>
          <w:tab w:val="left" w:pos="990"/>
        </w:tabs>
        <w:spacing w:line="276" w:lineRule="auto"/>
        <w:ind w:left="20" w:firstLine="700"/>
        <w:rPr>
          <w:sz w:val="28"/>
          <w:szCs w:val="28"/>
        </w:rPr>
      </w:pPr>
      <w:r w:rsidRPr="007B4F7A">
        <w:rPr>
          <w:sz w:val="28"/>
          <w:szCs w:val="28"/>
          <w:lang w:val="vi-VN"/>
        </w:rPr>
        <w:t>Trang phục của giáo viên, nhân viên phải chỉnh tề, phù hợp với hoạt động sư phạm, theo quy định của Chính phủ về trang phục của viên chức Nhà nước.</w:t>
      </w:r>
    </w:p>
    <w:p w14:paraId="22F079E1" w14:textId="7D43DC5A" w:rsidR="001475FD" w:rsidRPr="007B4F7A" w:rsidRDefault="00917AC0" w:rsidP="009E772C">
      <w:pPr>
        <w:pStyle w:val="BodyText2"/>
        <w:numPr>
          <w:ilvl w:val="0"/>
          <w:numId w:val="36"/>
        </w:numPr>
        <w:shd w:val="clear" w:color="auto" w:fill="auto"/>
        <w:tabs>
          <w:tab w:val="left" w:pos="360"/>
          <w:tab w:val="left" w:pos="990"/>
        </w:tabs>
        <w:spacing w:line="276" w:lineRule="auto"/>
        <w:ind w:left="20" w:firstLine="700"/>
        <w:rPr>
          <w:sz w:val="28"/>
          <w:szCs w:val="28"/>
        </w:rPr>
      </w:pPr>
      <w:r w:rsidRPr="007B4F7A">
        <w:rPr>
          <w:sz w:val="28"/>
          <w:szCs w:val="28"/>
          <w:lang w:val="vi-VN"/>
        </w:rPr>
        <w:t>Giáo viên và nhân viên không được vi phạm những hành vi bị nghiêm cấm khác theo quy định của pháp luật.</w:t>
      </w:r>
    </w:p>
    <w:p w14:paraId="7E808321"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363E6E" w:rsidRPr="007B4F7A">
        <w:rPr>
          <w:sz w:val="28"/>
          <w:szCs w:val="28"/>
          <w:lang w:val="vi-VN"/>
        </w:rPr>
        <w:t>2</w:t>
      </w:r>
      <w:r w:rsidR="00161EB4" w:rsidRPr="007B4F7A">
        <w:rPr>
          <w:sz w:val="28"/>
          <w:szCs w:val="28"/>
        </w:rPr>
        <w:t>7</w:t>
      </w:r>
      <w:r w:rsidRPr="007B4F7A">
        <w:rPr>
          <w:sz w:val="28"/>
          <w:szCs w:val="28"/>
          <w:lang w:val="vi-VN"/>
        </w:rPr>
        <w:t>. Khen thưởng và xử lý vi phạm</w:t>
      </w:r>
    </w:p>
    <w:p w14:paraId="23337363" w14:textId="77777777" w:rsidR="00917AC0" w:rsidRPr="007B4F7A" w:rsidRDefault="00917AC0" w:rsidP="009E772C">
      <w:pPr>
        <w:pStyle w:val="BodyText2"/>
        <w:numPr>
          <w:ilvl w:val="0"/>
          <w:numId w:val="38"/>
        </w:numPr>
        <w:shd w:val="clear" w:color="auto" w:fill="auto"/>
        <w:tabs>
          <w:tab w:val="left" w:pos="270"/>
          <w:tab w:val="left" w:pos="990"/>
        </w:tabs>
        <w:spacing w:line="276" w:lineRule="auto"/>
        <w:ind w:left="20" w:right="40" w:firstLine="700"/>
        <w:rPr>
          <w:sz w:val="28"/>
          <w:szCs w:val="28"/>
        </w:rPr>
      </w:pPr>
      <w:r w:rsidRPr="007B4F7A">
        <w:rPr>
          <w:sz w:val="28"/>
          <w:szCs w:val="28"/>
          <w:lang w:val="vi-VN"/>
        </w:rPr>
        <w:t>Giáo viên, nhân viên có thành tích sẽ được khen thưởng, được phong tặng các danh hiệu thi đua và các danh hiệu khác theo quy định.</w:t>
      </w:r>
    </w:p>
    <w:p w14:paraId="07DE741C" w14:textId="77777777" w:rsidR="00917AC0" w:rsidRPr="007B4F7A" w:rsidRDefault="00917AC0" w:rsidP="009E772C">
      <w:pPr>
        <w:pStyle w:val="BodyText2"/>
        <w:numPr>
          <w:ilvl w:val="0"/>
          <w:numId w:val="38"/>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Giáo viên, nhân viên có hành vi vi phạm quy định tại </w:t>
      </w:r>
      <w:r w:rsidR="000F0DC2" w:rsidRPr="007B4F7A">
        <w:rPr>
          <w:sz w:val="28"/>
          <w:szCs w:val="28"/>
        </w:rPr>
        <w:t>Quy chế</w:t>
      </w:r>
      <w:r w:rsidRPr="007B4F7A">
        <w:rPr>
          <w:sz w:val="28"/>
          <w:szCs w:val="28"/>
          <w:lang w:val="vi-VN"/>
        </w:rPr>
        <w:t xml:space="preserve"> này và các quy định khác của pháp luật thì bị xử lý theo quy định của pháp luật.</w:t>
      </w:r>
    </w:p>
    <w:p w14:paraId="7C191329" w14:textId="77777777" w:rsidR="002F1645" w:rsidRPr="007B4F7A" w:rsidRDefault="002F1645" w:rsidP="009E772C">
      <w:pPr>
        <w:pStyle w:val="Bodytext50"/>
        <w:shd w:val="clear" w:color="auto" w:fill="auto"/>
        <w:spacing w:before="60" w:after="60" w:line="276" w:lineRule="auto"/>
        <w:ind w:right="220"/>
        <w:rPr>
          <w:sz w:val="28"/>
          <w:szCs w:val="28"/>
        </w:rPr>
      </w:pPr>
      <w:r w:rsidRPr="007B4F7A">
        <w:rPr>
          <w:sz w:val="28"/>
          <w:szCs w:val="28"/>
        </w:rPr>
        <w:t xml:space="preserve">CHƯƠNG </w:t>
      </w:r>
      <w:r w:rsidR="00917AC0" w:rsidRPr="007B4F7A">
        <w:rPr>
          <w:sz w:val="28"/>
          <w:szCs w:val="28"/>
          <w:lang w:val="vi-VN"/>
        </w:rPr>
        <w:t>V</w:t>
      </w:r>
      <w:r w:rsidRPr="007B4F7A">
        <w:rPr>
          <w:sz w:val="28"/>
          <w:szCs w:val="28"/>
        </w:rPr>
        <w:t xml:space="preserve">: </w:t>
      </w:r>
    </w:p>
    <w:p w14:paraId="6901068D" w14:textId="77777777" w:rsidR="00917AC0" w:rsidRPr="007B4F7A" w:rsidRDefault="00917AC0" w:rsidP="009E772C">
      <w:pPr>
        <w:pStyle w:val="Bodytext50"/>
        <w:shd w:val="clear" w:color="auto" w:fill="auto"/>
        <w:spacing w:before="60" w:after="60" w:line="276" w:lineRule="auto"/>
        <w:ind w:right="220"/>
        <w:rPr>
          <w:sz w:val="28"/>
          <w:szCs w:val="28"/>
        </w:rPr>
      </w:pPr>
      <w:r w:rsidRPr="007B4F7A">
        <w:rPr>
          <w:sz w:val="28"/>
          <w:szCs w:val="28"/>
          <w:lang w:val="vi-VN"/>
        </w:rPr>
        <w:t>NHIỆM VỤ VÀ QUY</w:t>
      </w:r>
      <w:r w:rsidR="000F0DC2" w:rsidRPr="007B4F7A">
        <w:rPr>
          <w:sz w:val="28"/>
          <w:szCs w:val="28"/>
        </w:rPr>
        <w:t>Ề</w:t>
      </w:r>
      <w:r w:rsidRPr="007B4F7A">
        <w:rPr>
          <w:sz w:val="28"/>
          <w:szCs w:val="28"/>
          <w:lang w:val="vi-VN"/>
        </w:rPr>
        <w:t>N CỦA HỌC SINH</w:t>
      </w:r>
    </w:p>
    <w:p w14:paraId="67653666"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0F0DC2" w:rsidRPr="007B4F7A">
        <w:rPr>
          <w:sz w:val="28"/>
          <w:szCs w:val="28"/>
          <w:lang w:val="vi-VN"/>
        </w:rPr>
        <w:t>2</w:t>
      </w:r>
      <w:r w:rsidR="00161EB4" w:rsidRPr="007B4F7A">
        <w:rPr>
          <w:sz w:val="28"/>
          <w:szCs w:val="28"/>
          <w:lang w:val="en-US"/>
        </w:rPr>
        <w:t>8</w:t>
      </w:r>
      <w:r w:rsidRPr="007B4F7A">
        <w:rPr>
          <w:sz w:val="28"/>
          <w:szCs w:val="28"/>
          <w:lang w:val="vi-VN"/>
        </w:rPr>
        <w:t xml:space="preserve">. Tuổi của học sinh </w:t>
      </w:r>
    </w:p>
    <w:p w14:paraId="30E4C577" w14:textId="77777777" w:rsidR="00917AC0" w:rsidRPr="007B4F7A" w:rsidRDefault="00917AC0" w:rsidP="009E772C">
      <w:pPr>
        <w:pStyle w:val="BodyText2"/>
        <w:numPr>
          <w:ilvl w:val="0"/>
          <w:numId w:val="39"/>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Tuổi của học sinh vào học lớp 10 là 15 tuổi. Đối với những học sinh được học vượt lớp ở cấp </w:t>
      </w:r>
      <w:r w:rsidR="000F0DC2" w:rsidRPr="007B4F7A">
        <w:rPr>
          <w:sz w:val="28"/>
          <w:szCs w:val="28"/>
          <w:lang w:val="vi-VN"/>
        </w:rPr>
        <w:t>trung học cơ sở</w:t>
      </w:r>
      <w:r w:rsidRPr="007B4F7A">
        <w:rPr>
          <w:sz w:val="28"/>
          <w:szCs w:val="28"/>
          <w:lang w:val="vi-VN"/>
        </w:rPr>
        <w:t xml:space="preserve"> hoặc học sinh vào cấp học</w:t>
      </w:r>
      <w:r w:rsidR="000F0DC2" w:rsidRPr="007B4F7A">
        <w:rPr>
          <w:sz w:val="28"/>
          <w:szCs w:val="28"/>
          <w:lang w:val="vi-VN"/>
        </w:rPr>
        <w:t xml:space="preserve"> trung học cơ sở</w:t>
      </w:r>
      <w:r w:rsidRPr="007B4F7A">
        <w:rPr>
          <w:sz w:val="28"/>
          <w:szCs w:val="28"/>
          <w:lang w:val="vi-VN"/>
        </w:rPr>
        <w:t xml:space="preserve"> ở độ tu</w:t>
      </w:r>
      <w:r w:rsidR="000F0DC2" w:rsidRPr="007B4F7A">
        <w:rPr>
          <w:sz w:val="28"/>
          <w:szCs w:val="28"/>
          <w:lang w:val="vi-VN"/>
        </w:rPr>
        <w:t>ổ</w:t>
      </w:r>
      <w:r w:rsidRPr="007B4F7A">
        <w:rPr>
          <w:sz w:val="28"/>
          <w:szCs w:val="28"/>
          <w:lang w:val="vi-VN"/>
        </w:rPr>
        <w:t>i cao hơn t</w:t>
      </w:r>
      <w:r w:rsidR="000F0DC2" w:rsidRPr="007B4F7A">
        <w:rPr>
          <w:sz w:val="28"/>
          <w:szCs w:val="28"/>
          <w:lang w:val="vi-VN"/>
        </w:rPr>
        <w:t>uổ</w:t>
      </w:r>
      <w:r w:rsidRPr="007B4F7A">
        <w:rPr>
          <w:sz w:val="28"/>
          <w:szCs w:val="28"/>
          <w:lang w:val="vi-VN"/>
        </w:rPr>
        <w:t xml:space="preserve">i quy định thì tuổi vào lớp 10 được giảm hoặc tăng căn cứ vào tuổi của năm tốt nghiệp cấp </w:t>
      </w:r>
      <w:r w:rsidR="000F0DC2" w:rsidRPr="007B4F7A">
        <w:rPr>
          <w:sz w:val="28"/>
          <w:szCs w:val="28"/>
          <w:lang w:val="vi-VN"/>
        </w:rPr>
        <w:t>trung học cơ sở</w:t>
      </w:r>
      <w:r w:rsidRPr="007B4F7A">
        <w:rPr>
          <w:sz w:val="28"/>
          <w:szCs w:val="28"/>
          <w:lang w:val="vi-VN"/>
        </w:rPr>
        <w:t>.</w:t>
      </w:r>
    </w:p>
    <w:p w14:paraId="53783AF9" w14:textId="77777777" w:rsidR="00917AC0" w:rsidRPr="007B4F7A" w:rsidRDefault="00917AC0" w:rsidP="009E772C">
      <w:pPr>
        <w:pStyle w:val="BodyText2"/>
        <w:numPr>
          <w:ilvl w:val="0"/>
          <w:numId w:val="39"/>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Học sinh là người dân tộc thiểu số, học sinh khuyết tật, học sinh có hoàn cảnh đặc biệt khó khăn, học sinh ở nước ngoài về nước có thể vào </w:t>
      </w:r>
      <w:r w:rsidR="000F0DC2" w:rsidRPr="007B4F7A">
        <w:rPr>
          <w:sz w:val="28"/>
          <w:szCs w:val="28"/>
        </w:rPr>
        <w:t>lớp 10</w:t>
      </w:r>
      <w:r w:rsidRPr="007B4F7A">
        <w:rPr>
          <w:sz w:val="28"/>
          <w:szCs w:val="28"/>
          <w:lang w:val="vi-VN"/>
        </w:rPr>
        <w:t xml:space="preserve"> ở tuổi cao hơn 03 tuổi so với tuổi quy định.</w:t>
      </w:r>
    </w:p>
    <w:p w14:paraId="467B4D01" w14:textId="77777777" w:rsidR="00917AC0" w:rsidRPr="007B4F7A" w:rsidRDefault="00917AC0" w:rsidP="009E772C">
      <w:pPr>
        <w:pStyle w:val="BodyText2"/>
        <w:numPr>
          <w:ilvl w:val="0"/>
          <w:numId w:val="39"/>
        </w:numPr>
        <w:shd w:val="clear" w:color="auto" w:fill="auto"/>
        <w:tabs>
          <w:tab w:val="left" w:pos="817"/>
          <w:tab w:val="left" w:pos="990"/>
        </w:tabs>
        <w:spacing w:line="276" w:lineRule="auto"/>
        <w:ind w:left="20" w:right="40" w:firstLine="700"/>
        <w:rPr>
          <w:sz w:val="28"/>
          <w:szCs w:val="28"/>
        </w:rPr>
      </w:pPr>
      <w:r w:rsidRPr="007B4F7A">
        <w:rPr>
          <w:sz w:val="28"/>
          <w:szCs w:val="28"/>
          <w:lang w:val="vi-VN"/>
        </w:rPr>
        <w:t>Học sinh không được lưu ban quá 03 lần</w:t>
      </w:r>
      <w:r w:rsidR="000F0DC2" w:rsidRPr="007B4F7A">
        <w:rPr>
          <w:sz w:val="28"/>
          <w:szCs w:val="28"/>
        </w:rPr>
        <w:t xml:space="preserve"> trong cấp trung học ph</w:t>
      </w:r>
      <w:r w:rsidR="009B326E" w:rsidRPr="007B4F7A">
        <w:rPr>
          <w:sz w:val="28"/>
          <w:szCs w:val="28"/>
        </w:rPr>
        <w:t>ổ</w:t>
      </w:r>
      <w:r w:rsidR="000F0DC2" w:rsidRPr="007B4F7A">
        <w:rPr>
          <w:sz w:val="28"/>
          <w:szCs w:val="28"/>
        </w:rPr>
        <w:t xml:space="preserve"> thông</w:t>
      </w:r>
      <w:r w:rsidRPr="007B4F7A">
        <w:rPr>
          <w:sz w:val="28"/>
          <w:szCs w:val="28"/>
          <w:lang w:val="vi-VN"/>
        </w:rPr>
        <w:t>.</w:t>
      </w:r>
    </w:p>
    <w:p w14:paraId="03460472" w14:textId="77777777" w:rsidR="00917AC0" w:rsidRPr="007B4F7A" w:rsidRDefault="00917AC0" w:rsidP="009E772C">
      <w:pPr>
        <w:pStyle w:val="BodyText2"/>
        <w:numPr>
          <w:ilvl w:val="0"/>
          <w:numId w:val="39"/>
        </w:numPr>
        <w:shd w:val="clear" w:color="auto" w:fill="auto"/>
        <w:tabs>
          <w:tab w:val="left" w:pos="817"/>
          <w:tab w:val="left" w:pos="990"/>
        </w:tabs>
        <w:spacing w:line="276" w:lineRule="auto"/>
        <w:ind w:left="20" w:right="40" w:firstLine="700"/>
        <w:rPr>
          <w:sz w:val="28"/>
          <w:szCs w:val="28"/>
        </w:rPr>
      </w:pPr>
      <w:r w:rsidRPr="007B4F7A">
        <w:rPr>
          <w:sz w:val="28"/>
          <w:szCs w:val="28"/>
          <w:lang w:val="vi-VN"/>
        </w:rPr>
        <w:t>Học sinh có thể lực tốt và phát triển sớm về trí tuệ có thể vào học trước tu</w:t>
      </w:r>
      <w:r w:rsidR="000F0DC2" w:rsidRPr="007B4F7A">
        <w:rPr>
          <w:sz w:val="28"/>
          <w:szCs w:val="28"/>
        </w:rPr>
        <w:t>ổ</w:t>
      </w:r>
      <w:r w:rsidRPr="007B4F7A">
        <w:rPr>
          <w:sz w:val="28"/>
          <w:szCs w:val="28"/>
          <w:lang w:val="vi-VN"/>
        </w:rPr>
        <w:t>i hoặc học vượt lớp trong phạm vi cấp học. Việc xem xét đối với từng trường hợp cụ th</w:t>
      </w:r>
      <w:r w:rsidR="009B326E" w:rsidRPr="007B4F7A">
        <w:rPr>
          <w:sz w:val="28"/>
          <w:szCs w:val="28"/>
          <w:lang w:val="vi-VN"/>
        </w:rPr>
        <w:t>ể</w:t>
      </w:r>
      <w:r w:rsidRPr="007B4F7A">
        <w:rPr>
          <w:sz w:val="28"/>
          <w:szCs w:val="28"/>
          <w:lang w:val="vi-VN"/>
        </w:rPr>
        <w:t xml:space="preserve"> được thực hiện theo các bước sau:</w:t>
      </w:r>
    </w:p>
    <w:p w14:paraId="30253E2A" w14:textId="77777777" w:rsidR="00917AC0" w:rsidRPr="007B4F7A" w:rsidRDefault="00917AC0" w:rsidP="009E772C">
      <w:pPr>
        <w:pStyle w:val="BodyText2"/>
        <w:numPr>
          <w:ilvl w:val="0"/>
          <w:numId w:val="40"/>
        </w:numPr>
        <w:shd w:val="clear" w:color="auto" w:fill="auto"/>
        <w:tabs>
          <w:tab w:val="left" w:pos="817"/>
          <w:tab w:val="left" w:pos="990"/>
        </w:tabs>
        <w:spacing w:line="276" w:lineRule="auto"/>
        <w:ind w:left="20" w:firstLine="700"/>
        <w:rPr>
          <w:sz w:val="28"/>
          <w:szCs w:val="28"/>
        </w:rPr>
      </w:pPr>
      <w:r w:rsidRPr="007B4F7A">
        <w:rPr>
          <w:sz w:val="28"/>
          <w:szCs w:val="28"/>
          <w:lang w:val="vi-VN"/>
        </w:rPr>
        <w:t>Cha mẹ hoặc người đỡ đầu có đơn đề nghị với nhà trường.</w:t>
      </w:r>
    </w:p>
    <w:p w14:paraId="1FCEA64E" w14:textId="77777777" w:rsidR="00917AC0" w:rsidRPr="007B4F7A" w:rsidRDefault="00917AC0" w:rsidP="009E772C">
      <w:pPr>
        <w:pStyle w:val="BodyText2"/>
        <w:numPr>
          <w:ilvl w:val="0"/>
          <w:numId w:val="40"/>
        </w:numPr>
        <w:shd w:val="clear" w:color="auto" w:fill="auto"/>
        <w:tabs>
          <w:tab w:val="left" w:pos="817"/>
          <w:tab w:val="left" w:pos="990"/>
        </w:tabs>
        <w:spacing w:line="276" w:lineRule="auto"/>
        <w:ind w:left="20" w:firstLine="700"/>
        <w:rPr>
          <w:sz w:val="28"/>
          <w:szCs w:val="28"/>
        </w:rPr>
      </w:pPr>
      <w:r w:rsidRPr="007B4F7A">
        <w:rPr>
          <w:sz w:val="28"/>
          <w:szCs w:val="28"/>
          <w:lang w:val="vi-VN"/>
        </w:rPr>
        <w:t>Hiệu trưởng thành lập Hội đồng khảo sát, tư vấn gồm thành phần cơ bản sau: đại diện của Lãnh đạo trường và Ban đại diện cha mẹ học sinh của trường; giáo viên dạy lớp học sinh đang theo học.</w:t>
      </w:r>
    </w:p>
    <w:p w14:paraId="55CECF08" w14:textId="77777777" w:rsidR="00917AC0" w:rsidRPr="007B4F7A" w:rsidRDefault="00917AC0" w:rsidP="009E772C">
      <w:pPr>
        <w:pStyle w:val="BodyText2"/>
        <w:numPr>
          <w:ilvl w:val="0"/>
          <w:numId w:val="40"/>
        </w:numPr>
        <w:shd w:val="clear" w:color="auto" w:fill="auto"/>
        <w:tabs>
          <w:tab w:val="left" w:pos="817"/>
          <w:tab w:val="left" w:pos="990"/>
        </w:tabs>
        <w:spacing w:line="276" w:lineRule="auto"/>
        <w:ind w:left="20" w:firstLine="700"/>
        <w:rPr>
          <w:sz w:val="28"/>
          <w:szCs w:val="28"/>
        </w:rPr>
      </w:pPr>
      <w:r w:rsidRPr="007B4F7A">
        <w:rPr>
          <w:sz w:val="28"/>
          <w:szCs w:val="28"/>
          <w:lang w:val="vi-VN"/>
        </w:rPr>
        <w:t xml:space="preserve">Căn cứ kết quả khảo sát </w:t>
      </w:r>
      <w:r w:rsidR="00FF478C" w:rsidRPr="007B4F7A">
        <w:rPr>
          <w:sz w:val="28"/>
          <w:szCs w:val="28"/>
          <w:lang w:val="vi-VN"/>
        </w:rPr>
        <w:t xml:space="preserve">của Hội đồng khảo sát, tư vấn, </w:t>
      </w:r>
      <w:r w:rsidR="00FF478C" w:rsidRPr="007B4F7A">
        <w:rPr>
          <w:sz w:val="28"/>
          <w:szCs w:val="28"/>
        </w:rPr>
        <w:t>H</w:t>
      </w:r>
      <w:r w:rsidRPr="007B4F7A">
        <w:rPr>
          <w:sz w:val="28"/>
          <w:szCs w:val="28"/>
          <w:lang w:val="vi-VN"/>
        </w:rPr>
        <w:t>iệu trưởng xem xét, quyết định.</w:t>
      </w:r>
    </w:p>
    <w:p w14:paraId="79E957CB" w14:textId="77777777" w:rsidR="00917AC0" w:rsidRPr="007B4F7A" w:rsidRDefault="00917AC0" w:rsidP="009E772C">
      <w:pPr>
        <w:pStyle w:val="BodyText2"/>
        <w:numPr>
          <w:ilvl w:val="0"/>
          <w:numId w:val="39"/>
        </w:numPr>
        <w:shd w:val="clear" w:color="auto" w:fill="auto"/>
        <w:tabs>
          <w:tab w:val="left" w:pos="817"/>
          <w:tab w:val="left" w:pos="990"/>
        </w:tabs>
        <w:spacing w:line="276" w:lineRule="auto"/>
        <w:ind w:left="20" w:right="40" w:firstLine="700"/>
        <w:rPr>
          <w:sz w:val="28"/>
          <w:szCs w:val="28"/>
        </w:rPr>
      </w:pPr>
      <w:r w:rsidRPr="007B4F7A">
        <w:rPr>
          <w:sz w:val="28"/>
          <w:szCs w:val="28"/>
          <w:lang w:val="vi-VN"/>
        </w:rPr>
        <w:lastRenderedPageBreak/>
        <w:t xml:space="preserve">Học sinh trong độ tuổi quy định ở nước ngoài về nước, con em người nước ngoài làm việc tại Việt Nam được </w:t>
      </w:r>
      <w:r w:rsidR="009B326E" w:rsidRPr="007B4F7A">
        <w:rPr>
          <w:sz w:val="28"/>
          <w:szCs w:val="28"/>
        </w:rPr>
        <w:t xml:space="preserve">vào </w:t>
      </w:r>
      <w:r w:rsidRPr="007B4F7A">
        <w:rPr>
          <w:sz w:val="28"/>
          <w:szCs w:val="28"/>
          <w:lang w:val="vi-VN"/>
        </w:rPr>
        <w:t xml:space="preserve">học </w:t>
      </w:r>
      <w:r w:rsidR="009B326E" w:rsidRPr="007B4F7A">
        <w:rPr>
          <w:sz w:val="28"/>
          <w:szCs w:val="28"/>
        </w:rPr>
        <w:t>tại</w:t>
      </w:r>
      <w:r w:rsidRPr="007B4F7A">
        <w:rPr>
          <w:sz w:val="28"/>
          <w:szCs w:val="28"/>
          <w:lang w:val="vi-VN"/>
        </w:rPr>
        <w:t xml:space="preserve"> trường. Việc xem xét đối với từng trường hợp cụ thể được thực hiện theo các bước sau:</w:t>
      </w:r>
    </w:p>
    <w:p w14:paraId="07DA0A8C" w14:textId="77777777" w:rsidR="00917AC0" w:rsidRPr="007B4F7A" w:rsidRDefault="00917AC0" w:rsidP="009E772C">
      <w:pPr>
        <w:pStyle w:val="BodyText2"/>
        <w:numPr>
          <w:ilvl w:val="0"/>
          <w:numId w:val="41"/>
        </w:numPr>
        <w:shd w:val="clear" w:color="auto" w:fill="auto"/>
        <w:tabs>
          <w:tab w:val="left" w:pos="817"/>
          <w:tab w:val="left" w:pos="990"/>
        </w:tabs>
        <w:spacing w:line="276" w:lineRule="auto"/>
        <w:ind w:left="20" w:firstLine="700"/>
        <w:rPr>
          <w:sz w:val="28"/>
          <w:szCs w:val="28"/>
        </w:rPr>
      </w:pPr>
      <w:r w:rsidRPr="007B4F7A">
        <w:rPr>
          <w:sz w:val="28"/>
          <w:szCs w:val="28"/>
          <w:lang w:val="vi-VN"/>
        </w:rPr>
        <w:t>Cha mẹ hoặc người đỡ đầu có đơn đề nghị với nhà trường.</w:t>
      </w:r>
    </w:p>
    <w:p w14:paraId="52D363D1" w14:textId="77777777" w:rsidR="00917AC0" w:rsidRPr="007B4F7A" w:rsidRDefault="00917AC0" w:rsidP="009E772C">
      <w:pPr>
        <w:pStyle w:val="BodyText2"/>
        <w:numPr>
          <w:ilvl w:val="0"/>
          <w:numId w:val="41"/>
        </w:numPr>
        <w:shd w:val="clear" w:color="auto" w:fill="auto"/>
        <w:tabs>
          <w:tab w:val="left" w:pos="817"/>
          <w:tab w:val="left" w:pos="990"/>
        </w:tabs>
        <w:spacing w:line="276" w:lineRule="auto"/>
        <w:ind w:left="20" w:firstLine="700"/>
        <w:rPr>
          <w:sz w:val="28"/>
          <w:szCs w:val="28"/>
        </w:rPr>
      </w:pPr>
      <w:r w:rsidRPr="007B4F7A">
        <w:rPr>
          <w:sz w:val="28"/>
          <w:szCs w:val="28"/>
          <w:lang w:val="vi-VN"/>
        </w:rPr>
        <w:t>Hiệu trưởng tổ chức khảo sát trình độ của học sinh và xếp vào lớp phù hợp.</w:t>
      </w:r>
    </w:p>
    <w:p w14:paraId="12A9234B"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9B326E" w:rsidRPr="007B4F7A">
        <w:rPr>
          <w:sz w:val="28"/>
          <w:szCs w:val="28"/>
          <w:lang w:val="vi-VN"/>
        </w:rPr>
        <w:t>2</w:t>
      </w:r>
      <w:r w:rsidR="00161EB4" w:rsidRPr="007B4F7A">
        <w:rPr>
          <w:sz w:val="28"/>
          <w:szCs w:val="28"/>
        </w:rPr>
        <w:t>9</w:t>
      </w:r>
      <w:r w:rsidRPr="007B4F7A">
        <w:rPr>
          <w:sz w:val="28"/>
          <w:szCs w:val="28"/>
          <w:lang w:val="vi-VN"/>
        </w:rPr>
        <w:t xml:space="preserve">. Nhiệm </w:t>
      </w:r>
      <w:r w:rsidR="009B326E" w:rsidRPr="007B4F7A">
        <w:rPr>
          <w:sz w:val="28"/>
          <w:szCs w:val="28"/>
        </w:rPr>
        <w:t>v</w:t>
      </w:r>
      <w:r w:rsidRPr="007B4F7A">
        <w:rPr>
          <w:sz w:val="28"/>
          <w:szCs w:val="28"/>
          <w:lang w:val="vi-VN"/>
        </w:rPr>
        <w:t>ụ của học sinh</w:t>
      </w:r>
    </w:p>
    <w:p w14:paraId="7DBBA9F7" w14:textId="77777777" w:rsidR="00917AC0" w:rsidRPr="007B4F7A" w:rsidRDefault="00917AC0" w:rsidP="009E772C">
      <w:pPr>
        <w:pStyle w:val="BodyText2"/>
        <w:numPr>
          <w:ilvl w:val="0"/>
          <w:numId w:val="42"/>
        </w:numPr>
        <w:shd w:val="clear" w:color="auto" w:fill="auto"/>
        <w:tabs>
          <w:tab w:val="left" w:pos="817"/>
          <w:tab w:val="left" w:pos="990"/>
        </w:tabs>
        <w:spacing w:line="276" w:lineRule="auto"/>
        <w:ind w:left="20" w:right="40" w:firstLine="700"/>
        <w:rPr>
          <w:sz w:val="28"/>
          <w:szCs w:val="28"/>
        </w:rPr>
      </w:pPr>
      <w:r w:rsidRPr="007B4F7A">
        <w:rPr>
          <w:sz w:val="28"/>
          <w:szCs w:val="28"/>
          <w:lang w:val="vi-VN"/>
        </w:rPr>
        <w:t>Thực hiện nhiệm vụ học tập, rèn luyện theo chương trình, kế hoạch giáo dục của nhà trường.</w:t>
      </w:r>
    </w:p>
    <w:p w14:paraId="23747200" w14:textId="77777777" w:rsidR="00917AC0" w:rsidRPr="007B4F7A" w:rsidRDefault="00917AC0" w:rsidP="009E772C">
      <w:pPr>
        <w:pStyle w:val="BodyText2"/>
        <w:numPr>
          <w:ilvl w:val="0"/>
          <w:numId w:val="42"/>
        </w:numPr>
        <w:shd w:val="clear" w:color="auto" w:fill="auto"/>
        <w:tabs>
          <w:tab w:val="left" w:pos="817"/>
          <w:tab w:val="left" w:pos="990"/>
        </w:tabs>
        <w:spacing w:line="276" w:lineRule="auto"/>
        <w:ind w:left="20" w:right="40" w:firstLine="700"/>
        <w:rPr>
          <w:sz w:val="28"/>
          <w:szCs w:val="28"/>
        </w:rPr>
      </w:pPr>
      <w:r w:rsidRPr="007B4F7A">
        <w:rPr>
          <w:sz w:val="28"/>
          <w:szCs w:val="28"/>
          <w:lang w:val="vi-VN"/>
        </w:rPr>
        <w:t>Kính trọng cha mẹ, cán bộ, giáo viên, nhân viên của nhà trường và những người lớn t</w:t>
      </w:r>
      <w:r w:rsidR="009B326E" w:rsidRPr="007B4F7A">
        <w:rPr>
          <w:sz w:val="28"/>
          <w:szCs w:val="28"/>
        </w:rPr>
        <w:t>uổ</w:t>
      </w:r>
      <w:r w:rsidRPr="007B4F7A">
        <w:rPr>
          <w:sz w:val="28"/>
          <w:szCs w:val="28"/>
          <w:lang w:val="vi-VN"/>
        </w:rPr>
        <w:t>i; đoàn k</w:t>
      </w:r>
      <w:r w:rsidR="009B326E" w:rsidRPr="007B4F7A">
        <w:rPr>
          <w:sz w:val="28"/>
          <w:szCs w:val="28"/>
        </w:rPr>
        <w:t>ế</w:t>
      </w:r>
      <w:r w:rsidRPr="007B4F7A">
        <w:rPr>
          <w:sz w:val="28"/>
          <w:szCs w:val="28"/>
          <w:lang w:val="vi-VN"/>
        </w:rPr>
        <w:t>t, giúp đỡ l</w:t>
      </w:r>
      <w:r w:rsidR="009B326E" w:rsidRPr="007B4F7A">
        <w:rPr>
          <w:sz w:val="28"/>
          <w:szCs w:val="28"/>
        </w:rPr>
        <w:t>ẫ</w:t>
      </w:r>
      <w:r w:rsidRPr="007B4F7A">
        <w:rPr>
          <w:sz w:val="28"/>
          <w:szCs w:val="28"/>
          <w:lang w:val="vi-VN"/>
        </w:rPr>
        <w:t>n nhau trong học tập, rèn luyện; thực hiện đ</w:t>
      </w:r>
      <w:r w:rsidR="009B326E" w:rsidRPr="007B4F7A">
        <w:rPr>
          <w:sz w:val="28"/>
          <w:szCs w:val="28"/>
        </w:rPr>
        <w:t>iề</w:t>
      </w:r>
      <w:r w:rsidRPr="007B4F7A">
        <w:rPr>
          <w:sz w:val="28"/>
          <w:szCs w:val="28"/>
          <w:lang w:val="vi-VN"/>
        </w:rPr>
        <w:t>u lệ, nội quy nhà trường; chấp hành pháp luật của Nhà nước.</w:t>
      </w:r>
    </w:p>
    <w:p w14:paraId="45463AD9" w14:textId="77777777" w:rsidR="00917AC0" w:rsidRPr="007B4F7A" w:rsidRDefault="00917AC0" w:rsidP="009E772C">
      <w:pPr>
        <w:pStyle w:val="BodyText2"/>
        <w:numPr>
          <w:ilvl w:val="0"/>
          <w:numId w:val="42"/>
        </w:numPr>
        <w:shd w:val="clear" w:color="auto" w:fill="auto"/>
        <w:tabs>
          <w:tab w:val="left" w:pos="817"/>
          <w:tab w:val="left" w:pos="990"/>
        </w:tabs>
        <w:spacing w:line="276" w:lineRule="auto"/>
        <w:ind w:left="20" w:right="40" w:firstLine="700"/>
        <w:rPr>
          <w:sz w:val="28"/>
          <w:szCs w:val="28"/>
        </w:rPr>
      </w:pPr>
      <w:r w:rsidRPr="007B4F7A">
        <w:rPr>
          <w:sz w:val="28"/>
          <w:szCs w:val="28"/>
          <w:lang w:val="vi-VN"/>
        </w:rPr>
        <w:t>Rèn luyện thân th</w:t>
      </w:r>
      <w:r w:rsidR="009B326E" w:rsidRPr="007B4F7A">
        <w:rPr>
          <w:sz w:val="28"/>
          <w:szCs w:val="28"/>
        </w:rPr>
        <w:t>ể</w:t>
      </w:r>
      <w:r w:rsidRPr="007B4F7A">
        <w:rPr>
          <w:sz w:val="28"/>
          <w:szCs w:val="28"/>
          <w:lang w:val="vi-VN"/>
        </w:rPr>
        <w:t>, giữ gìn vệ sinh cá nhân.</w:t>
      </w:r>
    </w:p>
    <w:p w14:paraId="324C704C" w14:textId="6D98225A" w:rsidR="00917AC0" w:rsidRPr="007B4F7A" w:rsidRDefault="00917AC0" w:rsidP="009E772C">
      <w:pPr>
        <w:pStyle w:val="BodyText2"/>
        <w:numPr>
          <w:ilvl w:val="0"/>
          <w:numId w:val="42"/>
        </w:numPr>
        <w:shd w:val="clear" w:color="auto" w:fill="auto"/>
        <w:tabs>
          <w:tab w:val="left" w:pos="821"/>
          <w:tab w:val="left" w:pos="990"/>
        </w:tabs>
        <w:spacing w:line="276" w:lineRule="auto"/>
        <w:ind w:left="20" w:right="40" w:firstLine="700"/>
        <w:rPr>
          <w:sz w:val="28"/>
          <w:szCs w:val="28"/>
        </w:rPr>
      </w:pPr>
      <w:r w:rsidRPr="007B4F7A">
        <w:rPr>
          <w:sz w:val="28"/>
          <w:szCs w:val="28"/>
          <w:lang w:val="vi-VN"/>
        </w:rPr>
        <w:t>Tham gia các hoạt động tập thể của trường, của lớp học, của Đoàn Thanh niên Cộng sản Hồ Chí Minh; giúp đỡ gia đình, tham gia lao động và hoạt động xã hội, hoạt động bảo vệ môi trường, thực hiện trật tự an toàn giao thông.</w:t>
      </w:r>
      <w:r w:rsidR="000E661E" w:rsidRPr="007B4F7A">
        <w:rPr>
          <w:sz w:val="28"/>
          <w:szCs w:val="28"/>
          <w:lang w:val="vi-VN"/>
        </w:rPr>
        <w:t xml:space="preserve"> </w:t>
      </w:r>
      <w:r w:rsidRPr="007B4F7A">
        <w:rPr>
          <w:sz w:val="28"/>
          <w:szCs w:val="28"/>
          <w:lang w:val="vi-VN"/>
        </w:rPr>
        <w:t>Giữ gìn, bảo vệ tài sản của nhà trường, nơ</w:t>
      </w:r>
      <w:r w:rsidR="006D04CA" w:rsidRPr="007B4F7A">
        <w:rPr>
          <w:sz w:val="28"/>
          <w:szCs w:val="28"/>
          <w:lang w:val="vi-VN"/>
        </w:rPr>
        <w:t>i công cộng; góp phần xây dựng,</w:t>
      </w:r>
      <w:r w:rsidR="006D04CA" w:rsidRPr="007B4F7A">
        <w:rPr>
          <w:sz w:val="28"/>
          <w:szCs w:val="28"/>
        </w:rPr>
        <w:t xml:space="preserve"> </w:t>
      </w:r>
      <w:r w:rsidRPr="007B4F7A">
        <w:rPr>
          <w:sz w:val="28"/>
          <w:szCs w:val="28"/>
          <w:lang w:val="vi-VN"/>
        </w:rPr>
        <w:t>bảo vệ và phát huy truyền thống của nhà trường.</w:t>
      </w:r>
    </w:p>
    <w:p w14:paraId="397CE8CE"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w:t>
      </w:r>
      <w:r w:rsidR="006D04CA" w:rsidRPr="007B4F7A">
        <w:rPr>
          <w:sz w:val="28"/>
          <w:szCs w:val="28"/>
          <w:lang w:val="en-US"/>
        </w:rPr>
        <w:t>ề</w:t>
      </w:r>
      <w:r w:rsidRPr="007B4F7A">
        <w:rPr>
          <w:sz w:val="28"/>
          <w:szCs w:val="28"/>
          <w:lang w:val="vi-VN"/>
        </w:rPr>
        <w:t xml:space="preserve">u </w:t>
      </w:r>
      <w:r w:rsidR="00161EB4" w:rsidRPr="007B4F7A">
        <w:rPr>
          <w:sz w:val="28"/>
          <w:szCs w:val="28"/>
          <w:lang w:val="en-US"/>
        </w:rPr>
        <w:t>30</w:t>
      </w:r>
      <w:r w:rsidRPr="007B4F7A">
        <w:rPr>
          <w:sz w:val="28"/>
          <w:szCs w:val="28"/>
          <w:lang w:val="vi-VN"/>
        </w:rPr>
        <w:t>. Quy</w:t>
      </w:r>
      <w:r w:rsidR="006D04CA" w:rsidRPr="007B4F7A">
        <w:rPr>
          <w:sz w:val="28"/>
          <w:szCs w:val="28"/>
          <w:lang w:val="en-US"/>
        </w:rPr>
        <w:t>ề</w:t>
      </w:r>
      <w:r w:rsidRPr="007B4F7A">
        <w:rPr>
          <w:sz w:val="28"/>
          <w:szCs w:val="28"/>
          <w:lang w:val="vi-VN"/>
        </w:rPr>
        <w:t>n của học sinh</w:t>
      </w:r>
    </w:p>
    <w:p w14:paraId="07FBEE79"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t xml:space="preserve">Được bình </w:t>
      </w:r>
      <w:r w:rsidR="006D04CA" w:rsidRPr="007B4F7A">
        <w:rPr>
          <w:sz w:val="28"/>
          <w:szCs w:val="28"/>
        </w:rPr>
        <w:t>đẳ</w:t>
      </w:r>
      <w:r w:rsidRPr="007B4F7A">
        <w:rPr>
          <w:sz w:val="28"/>
          <w:szCs w:val="28"/>
          <w:lang w:val="vi-VN"/>
        </w:rPr>
        <w:t>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14:paraId="66F83DF2"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t>Được tôn trọng và bảo vệ, được đối xử bình đ</w:t>
      </w:r>
      <w:r w:rsidR="006D04CA" w:rsidRPr="007B4F7A">
        <w:rPr>
          <w:sz w:val="28"/>
          <w:szCs w:val="28"/>
        </w:rPr>
        <w:t>ẳ</w:t>
      </w:r>
      <w:r w:rsidRPr="007B4F7A">
        <w:rPr>
          <w:sz w:val="28"/>
          <w:szCs w:val="28"/>
          <w:lang w:val="vi-VN"/>
        </w:rPr>
        <w:t>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w:t>
      </w:r>
      <w:r w:rsidR="006D04CA" w:rsidRPr="007B4F7A">
        <w:rPr>
          <w:sz w:val="28"/>
          <w:szCs w:val="28"/>
        </w:rPr>
        <w:t>ổ</w:t>
      </w:r>
      <w:r w:rsidRPr="007B4F7A">
        <w:rPr>
          <w:sz w:val="28"/>
          <w:szCs w:val="28"/>
          <w:lang w:val="vi-VN"/>
        </w:rPr>
        <w:t>i, học v</w:t>
      </w:r>
      <w:r w:rsidR="006D04CA" w:rsidRPr="007B4F7A">
        <w:rPr>
          <w:sz w:val="28"/>
          <w:szCs w:val="28"/>
        </w:rPr>
        <w:t>ượt</w:t>
      </w:r>
      <w:r w:rsidRPr="007B4F7A">
        <w:rPr>
          <w:sz w:val="28"/>
          <w:szCs w:val="28"/>
          <w:lang w:val="vi-VN"/>
        </w:rPr>
        <w:t xml:space="preserve"> lớp, học ở tuổi cao hơn t</w:t>
      </w:r>
      <w:r w:rsidR="006D04CA" w:rsidRPr="007B4F7A">
        <w:rPr>
          <w:sz w:val="28"/>
          <w:szCs w:val="28"/>
        </w:rPr>
        <w:t>uổi</w:t>
      </w:r>
      <w:r w:rsidRPr="007B4F7A">
        <w:rPr>
          <w:sz w:val="28"/>
          <w:szCs w:val="28"/>
          <w:lang w:val="vi-VN"/>
        </w:rPr>
        <w:t xml:space="preserve"> quy định theo Điều </w:t>
      </w:r>
      <w:r w:rsidR="006D04CA" w:rsidRPr="007B4F7A">
        <w:rPr>
          <w:sz w:val="28"/>
          <w:szCs w:val="28"/>
        </w:rPr>
        <w:t>26</w:t>
      </w:r>
      <w:r w:rsidRPr="007B4F7A">
        <w:rPr>
          <w:sz w:val="28"/>
          <w:szCs w:val="28"/>
          <w:lang w:val="vi-VN"/>
        </w:rPr>
        <w:t xml:space="preserve"> của </w:t>
      </w:r>
      <w:r w:rsidR="006D04CA" w:rsidRPr="007B4F7A">
        <w:rPr>
          <w:sz w:val="28"/>
          <w:szCs w:val="28"/>
        </w:rPr>
        <w:t>Quy chế</w:t>
      </w:r>
      <w:r w:rsidRPr="007B4F7A">
        <w:rPr>
          <w:sz w:val="28"/>
          <w:szCs w:val="28"/>
          <w:lang w:val="vi-VN"/>
        </w:rPr>
        <w:t xml:space="preserve"> này.</w:t>
      </w:r>
    </w:p>
    <w:p w14:paraId="5C6D4A46"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t>Được tham gia các hoạt động nhằm phát tr</w:t>
      </w:r>
      <w:r w:rsidR="006D04CA" w:rsidRPr="007B4F7A">
        <w:rPr>
          <w:sz w:val="28"/>
          <w:szCs w:val="28"/>
        </w:rPr>
        <w:t>iể</w:t>
      </w:r>
      <w:r w:rsidRPr="007B4F7A">
        <w:rPr>
          <w:sz w:val="28"/>
          <w:szCs w:val="28"/>
          <w:lang w:val="vi-VN"/>
        </w:rPr>
        <w:t>n năng khiếu về các môn học, th</w:t>
      </w:r>
      <w:r w:rsidR="006D04CA" w:rsidRPr="007B4F7A">
        <w:rPr>
          <w:sz w:val="28"/>
          <w:szCs w:val="28"/>
        </w:rPr>
        <w:t>ể</w:t>
      </w:r>
      <w:r w:rsidRPr="007B4F7A">
        <w:rPr>
          <w:sz w:val="28"/>
          <w:szCs w:val="28"/>
          <w:lang w:val="vi-VN"/>
        </w:rPr>
        <w:t xml:space="preserve"> thao, nghệ thuật do nhà trường t</w:t>
      </w:r>
      <w:r w:rsidR="006D04CA" w:rsidRPr="007B4F7A">
        <w:rPr>
          <w:sz w:val="28"/>
          <w:szCs w:val="28"/>
        </w:rPr>
        <w:t>ổ</w:t>
      </w:r>
      <w:r w:rsidRPr="007B4F7A">
        <w:rPr>
          <w:sz w:val="28"/>
          <w:szCs w:val="28"/>
          <w:lang w:val="vi-VN"/>
        </w:rPr>
        <w:t xml:space="preserve"> chức nếu có đủ điều kiện.</w:t>
      </w:r>
    </w:p>
    <w:p w14:paraId="67C745B4"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t>Được nhận học bổng hoặc trợ cấp khác theo quy định đối với những học sinh được hưởng chính sách xã hội, những học sinh có khó khăn về đời sống và những học sinh có năng lực đặc biệt.</w:t>
      </w:r>
    </w:p>
    <w:p w14:paraId="62CA0845"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t>Được chuyển trường nếu đủ điều kiện theo quy định; thủ tục chuy</w:t>
      </w:r>
      <w:r w:rsidR="006D04CA" w:rsidRPr="007B4F7A">
        <w:rPr>
          <w:sz w:val="28"/>
          <w:szCs w:val="28"/>
        </w:rPr>
        <w:t>ể</w:t>
      </w:r>
      <w:r w:rsidRPr="007B4F7A">
        <w:rPr>
          <w:sz w:val="28"/>
          <w:szCs w:val="28"/>
          <w:lang w:val="vi-VN"/>
        </w:rPr>
        <w:t>n trường thực hiện theo quy định của Bộ trưởng Bộ Giáo dục và Đào tạo.</w:t>
      </w:r>
    </w:p>
    <w:p w14:paraId="7BAC1EE5"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700"/>
        <w:rPr>
          <w:sz w:val="28"/>
          <w:szCs w:val="28"/>
        </w:rPr>
      </w:pPr>
      <w:r w:rsidRPr="007B4F7A">
        <w:rPr>
          <w:sz w:val="28"/>
          <w:szCs w:val="28"/>
          <w:lang w:val="vi-VN"/>
        </w:rPr>
        <w:lastRenderedPageBreak/>
        <w:t>Được hưởng các quyền khác theo quy định của pháp luật.</w:t>
      </w:r>
    </w:p>
    <w:p w14:paraId="152A439C"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C35F1F" w:rsidRPr="007B4F7A">
        <w:rPr>
          <w:sz w:val="28"/>
          <w:szCs w:val="28"/>
          <w:lang w:val="vi-VN"/>
        </w:rPr>
        <w:t>3</w:t>
      </w:r>
      <w:r w:rsidR="00161EB4" w:rsidRPr="007B4F7A">
        <w:rPr>
          <w:sz w:val="28"/>
          <w:szCs w:val="28"/>
        </w:rPr>
        <w:t>1</w:t>
      </w:r>
      <w:r w:rsidRPr="007B4F7A">
        <w:rPr>
          <w:sz w:val="28"/>
          <w:szCs w:val="28"/>
          <w:lang w:val="vi-VN"/>
        </w:rPr>
        <w:t>. Hành vi ứng xử, trang phục của học sinh</w:t>
      </w:r>
    </w:p>
    <w:p w14:paraId="11707A70"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540"/>
        <w:rPr>
          <w:sz w:val="28"/>
          <w:szCs w:val="28"/>
        </w:rPr>
      </w:pPr>
      <w:r w:rsidRPr="007B4F7A">
        <w:rPr>
          <w:sz w:val="28"/>
          <w:szCs w:val="28"/>
          <w:lang w:val="vi-VN"/>
        </w:rPr>
        <w:t>Hành vi, ngôn ngữ, ứng xử của học sinh phải đúng mực, tôn trọng, lễ phép, thân thiện, bảo đảm tính văn hoá, phù hợp với đạo đức và l</w:t>
      </w:r>
      <w:r w:rsidR="00D3476D" w:rsidRPr="007B4F7A">
        <w:rPr>
          <w:sz w:val="28"/>
          <w:szCs w:val="28"/>
        </w:rPr>
        <w:t>ố</w:t>
      </w:r>
      <w:r w:rsidRPr="007B4F7A">
        <w:rPr>
          <w:sz w:val="28"/>
          <w:szCs w:val="28"/>
          <w:lang w:val="vi-VN"/>
        </w:rPr>
        <w:t>i s</w:t>
      </w:r>
      <w:r w:rsidR="00D3476D" w:rsidRPr="007B4F7A">
        <w:rPr>
          <w:sz w:val="28"/>
          <w:szCs w:val="28"/>
        </w:rPr>
        <w:t>ố</w:t>
      </w:r>
      <w:r w:rsidRPr="007B4F7A">
        <w:rPr>
          <w:sz w:val="28"/>
          <w:szCs w:val="28"/>
          <w:lang w:val="vi-VN"/>
        </w:rPr>
        <w:t>ng của lứa tu</w:t>
      </w:r>
      <w:r w:rsidR="00D3476D" w:rsidRPr="007B4F7A">
        <w:rPr>
          <w:sz w:val="28"/>
          <w:szCs w:val="28"/>
        </w:rPr>
        <w:t>ổ</w:t>
      </w:r>
      <w:r w:rsidRPr="007B4F7A">
        <w:rPr>
          <w:sz w:val="28"/>
          <w:szCs w:val="28"/>
          <w:lang w:val="vi-VN"/>
        </w:rPr>
        <w:t>i học sinh.</w:t>
      </w:r>
    </w:p>
    <w:p w14:paraId="2315C819" w14:textId="77777777" w:rsidR="00917AC0" w:rsidRPr="007B4F7A" w:rsidRDefault="00917AC0" w:rsidP="009E772C">
      <w:pPr>
        <w:pStyle w:val="BodyText2"/>
        <w:numPr>
          <w:ilvl w:val="0"/>
          <w:numId w:val="43"/>
        </w:numPr>
        <w:shd w:val="clear" w:color="auto" w:fill="auto"/>
        <w:tabs>
          <w:tab w:val="left" w:pos="630"/>
          <w:tab w:val="left" w:pos="990"/>
        </w:tabs>
        <w:spacing w:line="276" w:lineRule="auto"/>
        <w:ind w:left="20" w:right="-5" w:firstLine="540"/>
        <w:rPr>
          <w:sz w:val="28"/>
          <w:szCs w:val="28"/>
        </w:rPr>
      </w:pPr>
      <w:r w:rsidRPr="007B4F7A">
        <w:rPr>
          <w:sz w:val="28"/>
          <w:szCs w:val="28"/>
          <w:lang w:val="vi-VN"/>
        </w:rPr>
        <w:t xml:space="preserve">Trang phục của học sinh phải chỉnh tề, sạch sẽ, gọn gàng, </w:t>
      </w:r>
      <w:r w:rsidR="00D3476D" w:rsidRPr="007B4F7A">
        <w:rPr>
          <w:sz w:val="28"/>
          <w:szCs w:val="28"/>
        </w:rPr>
        <w:t>theo quy định của</w:t>
      </w:r>
      <w:r w:rsidRPr="007B4F7A">
        <w:rPr>
          <w:sz w:val="28"/>
          <w:szCs w:val="28"/>
          <w:lang w:val="vi-VN"/>
        </w:rPr>
        <w:t xml:space="preserve"> nhà trường. </w:t>
      </w:r>
    </w:p>
    <w:p w14:paraId="15AA1D68"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3</w:t>
      </w:r>
      <w:r w:rsidR="00161EB4" w:rsidRPr="007B4F7A">
        <w:rPr>
          <w:sz w:val="28"/>
          <w:szCs w:val="28"/>
        </w:rPr>
        <w:t>2</w:t>
      </w:r>
      <w:r w:rsidRPr="007B4F7A">
        <w:rPr>
          <w:sz w:val="28"/>
          <w:szCs w:val="28"/>
          <w:lang w:val="vi-VN"/>
        </w:rPr>
        <w:t>. Các hành vi học sinh không được làm</w:t>
      </w:r>
    </w:p>
    <w:p w14:paraId="3A36ECB5"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Xúc phạm nhân phẩm, danh dự, xâm phạm thân thể giáo viên, cán bộ, nhân viên của nhà trường, người khác và học sinh khác.</w:t>
      </w:r>
    </w:p>
    <w:p w14:paraId="6823B1FF"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Gian lận trong học tập, kiểm tra, thi, tuyển sinh.</w:t>
      </w:r>
    </w:p>
    <w:p w14:paraId="3C706019"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Mua bán, sử dụng rượu, bia, thuốc lá, chất gây nghiện, các chất kích thích khác và pháo, các chất gây cháy n</w:t>
      </w:r>
      <w:r w:rsidR="00D3476D" w:rsidRPr="007B4F7A">
        <w:rPr>
          <w:sz w:val="28"/>
          <w:szCs w:val="28"/>
        </w:rPr>
        <w:t>ổ</w:t>
      </w:r>
      <w:r w:rsidRPr="007B4F7A">
        <w:rPr>
          <w:sz w:val="28"/>
          <w:szCs w:val="28"/>
          <w:lang w:val="vi-VN"/>
        </w:rPr>
        <w:t>.</w:t>
      </w:r>
    </w:p>
    <w:p w14:paraId="3E237E77"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Sử dụng điện thoại di động, các thiết bị khác khi đang học tập trên lớp không phục vụ cho việc học tập và không được giáo viên cho phép.</w:t>
      </w:r>
    </w:p>
    <w:p w14:paraId="72B77DD5"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Đánh nhau, gây rối trật tự, an ninh trong nhà trường và nơi công cộng.</w:t>
      </w:r>
    </w:p>
    <w:p w14:paraId="04635615" w14:textId="77777777" w:rsidR="00917AC0" w:rsidRPr="007B4F7A" w:rsidRDefault="00917AC0" w:rsidP="009E772C">
      <w:pPr>
        <w:pStyle w:val="BodyText2"/>
        <w:numPr>
          <w:ilvl w:val="0"/>
          <w:numId w:val="45"/>
        </w:numPr>
        <w:shd w:val="clear" w:color="auto" w:fill="auto"/>
        <w:tabs>
          <w:tab w:val="left" w:pos="821"/>
          <w:tab w:val="left" w:pos="990"/>
        </w:tabs>
        <w:spacing w:line="276" w:lineRule="auto"/>
        <w:ind w:left="20" w:right="-5" w:firstLine="700"/>
        <w:rPr>
          <w:sz w:val="28"/>
          <w:szCs w:val="28"/>
        </w:rPr>
      </w:pPr>
      <w:r w:rsidRPr="007B4F7A">
        <w:rPr>
          <w:sz w:val="28"/>
          <w:szCs w:val="28"/>
          <w:lang w:val="vi-VN"/>
        </w:rPr>
        <w:t>Sử dụng, trao đ</w:t>
      </w:r>
      <w:r w:rsidR="00D3476D" w:rsidRPr="007B4F7A">
        <w:rPr>
          <w:sz w:val="28"/>
          <w:szCs w:val="28"/>
        </w:rPr>
        <w:t>ổ</w:t>
      </w:r>
      <w:r w:rsidRPr="007B4F7A">
        <w:rPr>
          <w:sz w:val="28"/>
          <w:szCs w:val="28"/>
          <w:lang w:val="vi-VN"/>
        </w:rPr>
        <w:t>i sản ph</w:t>
      </w:r>
      <w:r w:rsidR="00D3476D" w:rsidRPr="007B4F7A">
        <w:rPr>
          <w:sz w:val="28"/>
          <w:szCs w:val="28"/>
        </w:rPr>
        <w:t>ẩ</w:t>
      </w:r>
      <w:r w:rsidRPr="007B4F7A">
        <w:rPr>
          <w:sz w:val="28"/>
          <w:szCs w:val="28"/>
          <w:lang w:val="vi-VN"/>
        </w:rPr>
        <w:t>m văn hóa có nội dung kích động bạo lực, đồi trụy;</w:t>
      </w:r>
      <w:r w:rsidR="00A467AA" w:rsidRPr="007B4F7A">
        <w:rPr>
          <w:sz w:val="28"/>
          <w:szCs w:val="28"/>
          <w:lang w:val="vi-VN"/>
        </w:rPr>
        <w:t xml:space="preserve"> </w:t>
      </w:r>
      <w:r w:rsidRPr="007B4F7A">
        <w:rPr>
          <w:sz w:val="28"/>
          <w:szCs w:val="28"/>
          <w:lang w:val="vi-VN"/>
        </w:rPr>
        <w:t>sử dụng đồ chơi hoặc chơi trò chơi có hại cho sự phát</w:t>
      </w:r>
      <w:r w:rsidR="00D3476D" w:rsidRPr="007B4F7A">
        <w:rPr>
          <w:sz w:val="28"/>
          <w:szCs w:val="28"/>
          <w:lang w:val="vi-VN"/>
        </w:rPr>
        <w:t xml:space="preserve"> triển lành mạnh của bản thân</w:t>
      </w:r>
      <w:r w:rsidR="00D3476D" w:rsidRPr="007B4F7A">
        <w:rPr>
          <w:sz w:val="28"/>
          <w:szCs w:val="28"/>
        </w:rPr>
        <w:t>.</w:t>
      </w:r>
    </w:p>
    <w:p w14:paraId="71EA2749" w14:textId="77777777" w:rsidR="00917AC0" w:rsidRPr="007B4F7A" w:rsidRDefault="00917AC0" w:rsidP="009E772C">
      <w:pPr>
        <w:pStyle w:val="BodyText2"/>
        <w:numPr>
          <w:ilvl w:val="0"/>
          <w:numId w:val="45"/>
        </w:numPr>
        <w:shd w:val="clear" w:color="auto" w:fill="auto"/>
        <w:tabs>
          <w:tab w:val="left" w:pos="820"/>
          <w:tab w:val="left" w:pos="990"/>
        </w:tabs>
        <w:spacing w:line="276" w:lineRule="auto"/>
        <w:ind w:left="20" w:right="-5" w:firstLine="700"/>
        <w:rPr>
          <w:sz w:val="28"/>
          <w:szCs w:val="28"/>
        </w:rPr>
      </w:pPr>
      <w:r w:rsidRPr="007B4F7A">
        <w:rPr>
          <w:sz w:val="28"/>
          <w:szCs w:val="28"/>
          <w:lang w:val="vi-VN"/>
        </w:rPr>
        <w:t>Học sinh không được vi phạm những hành vi bị nghiêm cấm khác theo quy định của pháp luật.</w:t>
      </w:r>
    </w:p>
    <w:p w14:paraId="3EF21C8C"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w:t>
      </w:r>
      <w:r w:rsidR="00D3476D" w:rsidRPr="007B4F7A">
        <w:rPr>
          <w:sz w:val="28"/>
          <w:szCs w:val="28"/>
        </w:rPr>
        <w:t>ề</w:t>
      </w:r>
      <w:r w:rsidRPr="007B4F7A">
        <w:rPr>
          <w:sz w:val="28"/>
          <w:szCs w:val="28"/>
          <w:lang w:val="vi-VN"/>
        </w:rPr>
        <w:t>u 3</w:t>
      </w:r>
      <w:r w:rsidR="00161EB4" w:rsidRPr="007B4F7A">
        <w:rPr>
          <w:sz w:val="28"/>
          <w:szCs w:val="28"/>
        </w:rPr>
        <w:t>3</w:t>
      </w:r>
      <w:r w:rsidRPr="007B4F7A">
        <w:rPr>
          <w:sz w:val="28"/>
          <w:szCs w:val="28"/>
          <w:lang w:val="vi-VN"/>
        </w:rPr>
        <w:t>. Khen th</w:t>
      </w:r>
      <w:r w:rsidR="00D3476D" w:rsidRPr="007B4F7A">
        <w:rPr>
          <w:sz w:val="28"/>
          <w:szCs w:val="28"/>
        </w:rPr>
        <w:t>ưở</w:t>
      </w:r>
      <w:r w:rsidRPr="007B4F7A">
        <w:rPr>
          <w:sz w:val="28"/>
          <w:szCs w:val="28"/>
          <w:lang w:val="vi-VN"/>
        </w:rPr>
        <w:t>ng và kỷ luật</w:t>
      </w:r>
    </w:p>
    <w:p w14:paraId="693DF89B" w14:textId="77777777" w:rsidR="00917AC0" w:rsidRPr="007B4F7A" w:rsidRDefault="00917AC0" w:rsidP="009E772C">
      <w:pPr>
        <w:pStyle w:val="BodyText2"/>
        <w:numPr>
          <w:ilvl w:val="0"/>
          <w:numId w:val="46"/>
        </w:numPr>
        <w:shd w:val="clear" w:color="auto" w:fill="auto"/>
        <w:tabs>
          <w:tab w:val="left" w:pos="820"/>
          <w:tab w:val="left" w:pos="990"/>
        </w:tabs>
        <w:spacing w:line="276" w:lineRule="auto"/>
        <w:ind w:left="20" w:right="20" w:firstLine="700"/>
        <w:rPr>
          <w:sz w:val="28"/>
          <w:szCs w:val="28"/>
        </w:rPr>
      </w:pPr>
      <w:r w:rsidRPr="007B4F7A">
        <w:rPr>
          <w:sz w:val="28"/>
          <w:szCs w:val="28"/>
          <w:lang w:val="vi-VN"/>
        </w:rPr>
        <w:t>Học sinh có thành tích trong học tập và rèn luyện được giáo viên, nhà trường và các cấp quản lý giáo dục khen thưởng bằng các hình thức sau đây:</w:t>
      </w:r>
    </w:p>
    <w:p w14:paraId="097732AC" w14:textId="77777777" w:rsidR="00917AC0" w:rsidRPr="007B4F7A" w:rsidRDefault="00917AC0" w:rsidP="009E772C">
      <w:pPr>
        <w:pStyle w:val="BodyText2"/>
        <w:numPr>
          <w:ilvl w:val="0"/>
          <w:numId w:val="47"/>
        </w:numPr>
        <w:shd w:val="clear" w:color="auto" w:fill="auto"/>
        <w:tabs>
          <w:tab w:val="left" w:pos="820"/>
          <w:tab w:val="left" w:pos="990"/>
        </w:tabs>
        <w:spacing w:line="276" w:lineRule="auto"/>
        <w:ind w:left="20" w:firstLine="700"/>
        <w:rPr>
          <w:sz w:val="28"/>
          <w:szCs w:val="28"/>
        </w:rPr>
      </w:pPr>
      <w:r w:rsidRPr="007B4F7A">
        <w:rPr>
          <w:sz w:val="28"/>
          <w:szCs w:val="28"/>
          <w:lang w:val="vi-VN"/>
        </w:rPr>
        <w:t>Tuyên dương trước lớp hoặc trước toàn trường.</w:t>
      </w:r>
    </w:p>
    <w:p w14:paraId="3CDF943A" w14:textId="77777777" w:rsidR="00917AC0" w:rsidRPr="007B4F7A" w:rsidRDefault="00917AC0" w:rsidP="009E772C">
      <w:pPr>
        <w:pStyle w:val="BodyText2"/>
        <w:numPr>
          <w:ilvl w:val="0"/>
          <w:numId w:val="47"/>
        </w:numPr>
        <w:shd w:val="clear" w:color="auto" w:fill="auto"/>
        <w:tabs>
          <w:tab w:val="left" w:pos="820"/>
          <w:tab w:val="left" w:pos="990"/>
        </w:tabs>
        <w:spacing w:line="276" w:lineRule="auto"/>
        <w:ind w:left="20" w:firstLine="700"/>
        <w:rPr>
          <w:sz w:val="28"/>
          <w:szCs w:val="28"/>
        </w:rPr>
      </w:pPr>
      <w:r w:rsidRPr="007B4F7A">
        <w:rPr>
          <w:sz w:val="28"/>
          <w:szCs w:val="28"/>
          <w:lang w:val="vi-VN"/>
        </w:rPr>
        <w:t>Khen thưởng các danh hiệu học sinh theo quy định.</w:t>
      </w:r>
    </w:p>
    <w:p w14:paraId="68464132" w14:textId="77777777" w:rsidR="00917AC0" w:rsidRPr="007B4F7A" w:rsidRDefault="00B20AA6" w:rsidP="009E772C">
      <w:pPr>
        <w:pStyle w:val="BodyText2"/>
        <w:numPr>
          <w:ilvl w:val="0"/>
          <w:numId w:val="47"/>
        </w:numPr>
        <w:shd w:val="clear" w:color="auto" w:fill="auto"/>
        <w:tabs>
          <w:tab w:val="left" w:pos="820"/>
          <w:tab w:val="left" w:pos="990"/>
        </w:tabs>
        <w:spacing w:line="276" w:lineRule="auto"/>
        <w:ind w:left="20" w:firstLine="700"/>
        <w:rPr>
          <w:sz w:val="28"/>
          <w:szCs w:val="28"/>
        </w:rPr>
      </w:pPr>
      <w:r w:rsidRPr="007B4F7A">
        <w:rPr>
          <w:sz w:val="28"/>
          <w:szCs w:val="28"/>
          <w:lang w:val="vi-VN"/>
        </w:rPr>
        <w:t xml:space="preserve">Cấp giấy chứng nhận, giấy khen </w:t>
      </w:r>
      <w:r w:rsidR="00917AC0" w:rsidRPr="007B4F7A">
        <w:rPr>
          <w:sz w:val="28"/>
          <w:szCs w:val="28"/>
          <w:lang w:val="vi-VN"/>
        </w:rPr>
        <w:t>nếu đạt thành tích nổi bật hoặc có tiến bộ vượt bậc trong một số lĩnh vực học tập, phong trào thi đua; đạt thành tích trong các kỳ thi, hội thi theo quy định và cho phép của Bộ Giáo dục và Đào tạo.</w:t>
      </w:r>
    </w:p>
    <w:p w14:paraId="6A4009FB" w14:textId="77777777" w:rsidR="00917AC0" w:rsidRPr="007B4F7A" w:rsidRDefault="00917AC0" w:rsidP="009E772C">
      <w:pPr>
        <w:pStyle w:val="BodyText2"/>
        <w:numPr>
          <w:ilvl w:val="0"/>
          <w:numId w:val="47"/>
        </w:numPr>
        <w:shd w:val="clear" w:color="auto" w:fill="auto"/>
        <w:tabs>
          <w:tab w:val="left" w:pos="820"/>
          <w:tab w:val="left" w:pos="990"/>
        </w:tabs>
        <w:spacing w:line="276" w:lineRule="auto"/>
        <w:ind w:left="20" w:firstLine="700"/>
        <w:rPr>
          <w:sz w:val="28"/>
          <w:szCs w:val="28"/>
        </w:rPr>
      </w:pPr>
      <w:r w:rsidRPr="007B4F7A">
        <w:rPr>
          <w:sz w:val="28"/>
          <w:szCs w:val="28"/>
          <w:lang w:val="vi-VN"/>
        </w:rPr>
        <w:t>Các hình thức khen thưởng khác.</w:t>
      </w:r>
    </w:p>
    <w:p w14:paraId="35CBD4D3" w14:textId="77777777" w:rsidR="00917AC0" w:rsidRPr="007B4F7A" w:rsidRDefault="00917AC0" w:rsidP="009E772C">
      <w:pPr>
        <w:pStyle w:val="BodyText2"/>
        <w:numPr>
          <w:ilvl w:val="0"/>
          <w:numId w:val="46"/>
        </w:numPr>
        <w:shd w:val="clear" w:color="auto" w:fill="auto"/>
        <w:tabs>
          <w:tab w:val="left" w:pos="820"/>
          <w:tab w:val="left" w:pos="990"/>
        </w:tabs>
        <w:spacing w:line="276" w:lineRule="auto"/>
        <w:ind w:left="20" w:right="20" w:firstLine="700"/>
        <w:rPr>
          <w:sz w:val="28"/>
          <w:szCs w:val="28"/>
        </w:rPr>
      </w:pPr>
      <w:r w:rsidRPr="007B4F7A">
        <w:rPr>
          <w:sz w:val="28"/>
          <w:szCs w:val="28"/>
          <w:lang w:val="vi-VN"/>
        </w:rPr>
        <w:t>Học sinh vi phạm khuyết đi</w:t>
      </w:r>
      <w:r w:rsidR="00D3476D" w:rsidRPr="007B4F7A">
        <w:rPr>
          <w:sz w:val="28"/>
          <w:szCs w:val="28"/>
        </w:rPr>
        <w:t>ể</w:t>
      </w:r>
      <w:r w:rsidRPr="007B4F7A">
        <w:rPr>
          <w:sz w:val="28"/>
          <w:szCs w:val="28"/>
          <w:lang w:val="vi-VN"/>
        </w:rPr>
        <w:t>m trong quá trình học tập, rèn luyện được giáo dục hoặc xử lý kỷ luật theo các hình thức sau đây:</w:t>
      </w:r>
    </w:p>
    <w:p w14:paraId="67B0790B" w14:textId="77777777" w:rsidR="00917AC0" w:rsidRPr="007B4F7A" w:rsidRDefault="00917AC0" w:rsidP="009E772C">
      <w:pPr>
        <w:pStyle w:val="BodyText2"/>
        <w:numPr>
          <w:ilvl w:val="0"/>
          <w:numId w:val="48"/>
        </w:numPr>
        <w:shd w:val="clear" w:color="auto" w:fill="auto"/>
        <w:tabs>
          <w:tab w:val="left" w:pos="820"/>
          <w:tab w:val="left" w:pos="990"/>
        </w:tabs>
        <w:spacing w:line="276" w:lineRule="auto"/>
        <w:ind w:left="20" w:firstLine="700"/>
        <w:rPr>
          <w:sz w:val="28"/>
          <w:szCs w:val="28"/>
        </w:rPr>
      </w:pPr>
      <w:r w:rsidRPr="007B4F7A">
        <w:rPr>
          <w:sz w:val="28"/>
          <w:szCs w:val="28"/>
          <w:lang w:val="vi-VN"/>
        </w:rPr>
        <w:t>Nhắc nhở, h</w:t>
      </w:r>
      <w:r w:rsidR="00D3476D" w:rsidRPr="007B4F7A">
        <w:rPr>
          <w:sz w:val="28"/>
          <w:szCs w:val="28"/>
        </w:rPr>
        <w:t>ỗ</w:t>
      </w:r>
      <w:r w:rsidRPr="007B4F7A">
        <w:rPr>
          <w:sz w:val="28"/>
          <w:szCs w:val="28"/>
          <w:lang w:val="vi-VN"/>
        </w:rPr>
        <w:t xml:space="preserve"> trợ, giúp đỡ trực t</w:t>
      </w:r>
      <w:r w:rsidR="00D3476D" w:rsidRPr="007B4F7A">
        <w:rPr>
          <w:sz w:val="28"/>
          <w:szCs w:val="28"/>
        </w:rPr>
        <w:t>iế</w:t>
      </w:r>
      <w:r w:rsidRPr="007B4F7A">
        <w:rPr>
          <w:sz w:val="28"/>
          <w:szCs w:val="28"/>
          <w:lang w:val="vi-VN"/>
        </w:rPr>
        <w:t>p để học sinh khắc phục khuyết đ</w:t>
      </w:r>
      <w:r w:rsidR="00D3476D" w:rsidRPr="007B4F7A">
        <w:rPr>
          <w:sz w:val="28"/>
          <w:szCs w:val="28"/>
        </w:rPr>
        <w:t>iể</w:t>
      </w:r>
      <w:r w:rsidRPr="007B4F7A">
        <w:rPr>
          <w:sz w:val="28"/>
          <w:szCs w:val="28"/>
          <w:lang w:val="vi-VN"/>
        </w:rPr>
        <w:t>m.</w:t>
      </w:r>
    </w:p>
    <w:p w14:paraId="78208564" w14:textId="77777777" w:rsidR="00917AC0" w:rsidRPr="007B4F7A" w:rsidRDefault="00917AC0" w:rsidP="009E772C">
      <w:pPr>
        <w:pStyle w:val="BodyText2"/>
        <w:numPr>
          <w:ilvl w:val="0"/>
          <w:numId w:val="48"/>
        </w:numPr>
        <w:shd w:val="clear" w:color="auto" w:fill="auto"/>
        <w:tabs>
          <w:tab w:val="left" w:pos="820"/>
          <w:tab w:val="left" w:pos="990"/>
        </w:tabs>
        <w:spacing w:line="276" w:lineRule="auto"/>
        <w:ind w:left="20" w:firstLine="700"/>
        <w:rPr>
          <w:sz w:val="28"/>
          <w:szCs w:val="28"/>
        </w:rPr>
      </w:pPr>
      <w:r w:rsidRPr="007B4F7A">
        <w:rPr>
          <w:sz w:val="28"/>
          <w:szCs w:val="28"/>
          <w:lang w:val="vi-VN"/>
        </w:rPr>
        <w:t>Khiển trách, thông báo với cha mẹ học sinh nhằm phối hợp giúp đỡ học sinh khắc phục khuyết điểm.</w:t>
      </w:r>
    </w:p>
    <w:p w14:paraId="12AA4AD6" w14:textId="77777777" w:rsidR="002F1645" w:rsidRPr="007B4F7A" w:rsidRDefault="00917AC0" w:rsidP="009E772C">
      <w:pPr>
        <w:pStyle w:val="BodyText2"/>
        <w:numPr>
          <w:ilvl w:val="0"/>
          <w:numId w:val="48"/>
        </w:numPr>
        <w:shd w:val="clear" w:color="auto" w:fill="auto"/>
        <w:tabs>
          <w:tab w:val="left" w:pos="820"/>
          <w:tab w:val="left" w:pos="990"/>
        </w:tabs>
        <w:spacing w:line="276" w:lineRule="auto"/>
        <w:ind w:left="20" w:firstLine="700"/>
        <w:rPr>
          <w:sz w:val="28"/>
          <w:szCs w:val="28"/>
        </w:rPr>
      </w:pPr>
      <w:r w:rsidRPr="007B4F7A">
        <w:rPr>
          <w:sz w:val="28"/>
          <w:szCs w:val="28"/>
          <w:lang w:val="vi-VN"/>
        </w:rPr>
        <w:lastRenderedPageBreak/>
        <w:t>Tạm dừng học ở trường có thời hạn và thực hiện các biện pháp giáo dục khác theo quy định của Bộ Giáo dục và Đào tạo.</w:t>
      </w:r>
    </w:p>
    <w:p w14:paraId="2A05B0CF" w14:textId="77777777" w:rsidR="00917AC0" w:rsidRPr="007B4F7A" w:rsidRDefault="002F1645" w:rsidP="009E772C">
      <w:pPr>
        <w:pStyle w:val="Bodytext50"/>
        <w:shd w:val="clear" w:color="auto" w:fill="auto"/>
        <w:spacing w:before="60" w:after="60" w:line="276" w:lineRule="auto"/>
        <w:ind w:right="320"/>
        <w:rPr>
          <w:sz w:val="28"/>
          <w:szCs w:val="28"/>
        </w:rPr>
      </w:pPr>
      <w:r w:rsidRPr="007B4F7A">
        <w:rPr>
          <w:sz w:val="28"/>
          <w:szCs w:val="28"/>
        </w:rPr>
        <w:t>CHƯƠNG</w:t>
      </w:r>
      <w:r w:rsidR="00917AC0" w:rsidRPr="007B4F7A">
        <w:rPr>
          <w:sz w:val="28"/>
          <w:szCs w:val="28"/>
          <w:lang w:val="vi-VN"/>
        </w:rPr>
        <w:t xml:space="preserve"> VI</w:t>
      </w:r>
      <w:r w:rsidRPr="007B4F7A">
        <w:rPr>
          <w:sz w:val="28"/>
          <w:szCs w:val="28"/>
        </w:rPr>
        <w:t>:</w:t>
      </w:r>
    </w:p>
    <w:p w14:paraId="375CD076" w14:textId="77777777" w:rsidR="00917AC0" w:rsidRPr="007B4F7A" w:rsidRDefault="00917AC0" w:rsidP="009E772C">
      <w:pPr>
        <w:pStyle w:val="Bodytext50"/>
        <w:shd w:val="clear" w:color="auto" w:fill="auto"/>
        <w:spacing w:before="60" w:after="60" w:line="276" w:lineRule="auto"/>
        <w:ind w:right="320"/>
        <w:rPr>
          <w:sz w:val="28"/>
          <w:szCs w:val="28"/>
        </w:rPr>
      </w:pPr>
      <w:r w:rsidRPr="007B4F7A">
        <w:rPr>
          <w:sz w:val="28"/>
          <w:szCs w:val="28"/>
          <w:lang w:val="vi-VN"/>
        </w:rPr>
        <w:t>TÀI SẢN VÀ TÀI CHÍNH CỦA NHÀ TRƯỜNG</w:t>
      </w:r>
    </w:p>
    <w:p w14:paraId="7EB621D8"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Điều 3</w:t>
      </w:r>
      <w:r w:rsidR="00161EB4" w:rsidRPr="007B4F7A">
        <w:rPr>
          <w:sz w:val="28"/>
          <w:szCs w:val="28"/>
        </w:rPr>
        <w:t>4</w:t>
      </w:r>
      <w:r w:rsidRPr="007B4F7A">
        <w:rPr>
          <w:sz w:val="28"/>
          <w:szCs w:val="28"/>
          <w:lang w:val="vi-VN"/>
        </w:rPr>
        <w:t>. Địa điểm, quy mô, diện tích</w:t>
      </w:r>
    </w:p>
    <w:p w14:paraId="2C3D59A6" w14:textId="77777777" w:rsidR="00917AC0" w:rsidRPr="007B4F7A" w:rsidRDefault="00917AC0" w:rsidP="009E772C">
      <w:pPr>
        <w:pStyle w:val="BodyText2"/>
        <w:shd w:val="clear" w:color="auto" w:fill="auto"/>
        <w:spacing w:line="276" w:lineRule="auto"/>
        <w:ind w:left="20" w:right="20" w:firstLine="700"/>
        <w:rPr>
          <w:sz w:val="28"/>
          <w:szCs w:val="28"/>
        </w:rPr>
      </w:pPr>
      <w:r w:rsidRPr="007B4F7A">
        <w:rPr>
          <w:sz w:val="28"/>
          <w:szCs w:val="28"/>
          <w:lang w:val="vi-VN"/>
        </w:rPr>
        <w:t>Địa điểm, quy mô, diện tích của trường phải đáp ứng theo quy định của Bộ Giáo dục và Đào tạo.</w:t>
      </w:r>
    </w:p>
    <w:p w14:paraId="48A50AA6" w14:textId="65A5142F" w:rsidR="00340583" w:rsidRPr="007B4F7A" w:rsidRDefault="00340583" w:rsidP="009E772C">
      <w:pPr>
        <w:pStyle w:val="BodyText2"/>
        <w:shd w:val="clear" w:color="auto" w:fill="auto"/>
        <w:spacing w:line="276" w:lineRule="auto"/>
        <w:ind w:left="20" w:right="20" w:firstLine="700"/>
        <w:rPr>
          <w:sz w:val="28"/>
          <w:szCs w:val="28"/>
        </w:rPr>
      </w:pPr>
      <w:r w:rsidRPr="007B4F7A">
        <w:rPr>
          <w:sz w:val="28"/>
          <w:szCs w:val="28"/>
        </w:rPr>
        <w:t xml:space="preserve">1. Địa điểm: Trường đặt </w:t>
      </w:r>
      <w:r w:rsidR="00FF478C" w:rsidRPr="007B4F7A">
        <w:rPr>
          <w:sz w:val="28"/>
          <w:szCs w:val="28"/>
        </w:rPr>
        <w:t xml:space="preserve">huyện </w:t>
      </w:r>
      <w:r w:rsidR="009B2DD8" w:rsidRPr="007B4F7A">
        <w:rPr>
          <w:sz w:val="28"/>
          <w:szCs w:val="28"/>
        </w:rPr>
        <w:t>Điện</w:t>
      </w:r>
      <w:r w:rsidR="009B2DD8" w:rsidRPr="007B4F7A">
        <w:rPr>
          <w:sz w:val="28"/>
          <w:szCs w:val="28"/>
          <w:lang w:val="vi-VN"/>
        </w:rPr>
        <w:t xml:space="preserve"> Biên Đông thuộc </w:t>
      </w:r>
      <w:r w:rsidRPr="007B4F7A">
        <w:rPr>
          <w:sz w:val="28"/>
          <w:szCs w:val="28"/>
        </w:rPr>
        <w:t>huyện miền nú</w:t>
      </w:r>
      <w:r w:rsidR="009B2DD8" w:rsidRPr="007B4F7A">
        <w:rPr>
          <w:sz w:val="28"/>
          <w:szCs w:val="28"/>
          <w:lang w:val="vi-VN"/>
        </w:rPr>
        <w:t>i vùng kinh tế- xã hội đặc biệt khó khăn</w:t>
      </w:r>
      <w:r w:rsidRPr="007B4F7A">
        <w:rPr>
          <w:sz w:val="28"/>
          <w:szCs w:val="28"/>
        </w:rPr>
        <w:t>.</w:t>
      </w:r>
    </w:p>
    <w:p w14:paraId="7E9657DF" w14:textId="77777777" w:rsidR="00340583" w:rsidRPr="007B4F7A" w:rsidRDefault="00340583" w:rsidP="009E772C">
      <w:pPr>
        <w:pStyle w:val="BodyText2"/>
        <w:shd w:val="clear" w:color="auto" w:fill="auto"/>
        <w:spacing w:line="276" w:lineRule="auto"/>
        <w:ind w:left="20" w:right="20" w:firstLine="700"/>
        <w:rPr>
          <w:sz w:val="28"/>
          <w:szCs w:val="28"/>
        </w:rPr>
      </w:pPr>
      <w:r w:rsidRPr="007B4F7A">
        <w:rPr>
          <w:sz w:val="28"/>
          <w:szCs w:val="28"/>
        </w:rPr>
        <w:t>2. Quy mô: trường có quy mô kiên cố gồm 03 khu vực:</w:t>
      </w:r>
    </w:p>
    <w:p w14:paraId="6CE81695" w14:textId="231026F4" w:rsidR="0039495F" w:rsidRPr="007B4F7A" w:rsidRDefault="004856C0" w:rsidP="009E772C">
      <w:pPr>
        <w:pStyle w:val="BodyText2"/>
        <w:shd w:val="clear" w:color="auto" w:fill="auto"/>
        <w:spacing w:line="276" w:lineRule="auto"/>
        <w:ind w:left="20" w:right="20" w:firstLine="700"/>
        <w:rPr>
          <w:sz w:val="28"/>
          <w:szCs w:val="28"/>
          <w:lang w:val="vi-VN"/>
        </w:rPr>
      </w:pPr>
      <w:r w:rsidRPr="007B4F7A">
        <w:rPr>
          <w:sz w:val="28"/>
          <w:szCs w:val="28"/>
        </w:rPr>
        <w:t>Trường</w:t>
      </w:r>
      <w:r w:rsidRPr="007B4F7A">
        <w:rPr>
          <w:sz w:val="28"/>
          <w:szCs w:val="28"/>
          <w:lang w:val="vi-VN"/>
        </w:rPr>
        <w:t xml:space="preserve"> được xây dựng 3 dãy nhà lớp học và phòng học chức năng; 2 dãy nhà nội trú; 01 dãy nhà công vụ giáo viên; 1 dãy nhà làm việc; nhà bếp, nhà ăn, công trình vệ sinh; sân chơi, sân thể thao và các hạng mục phụ trợ</w:t>
      </w:r>
    </w:p>
    <w:p w14:paraId="2D9B2693" w14:textId="4E0F88DB" w:rsidR="00340583" w:rsidRPr="007B4F7A" w:rsidRDefault="00340583" w:rsidP="009E772C">
      <w:pPr>
        <w:pStyle w:val="BodyText2"/>
        <w:shd w:val="clear" w:color="auto" w:fill="auto"/>
        <w:spacing w:line="276" w:lineRule="auto"/>
        <w:ind w:left="20" w:right="20" w:firstLine="700"/>
        <w:rPr>
          <w:sz w:val="28"/>
          <w:szCs w:val="28"/>
          <w:lang w:val="vi-VN"/>
        </w:rPr>
      </w:pPr>
      <w:r w:rsidRPr="007B4F7A">
        <w:rPr>
          <w:sz w:val="28"/>
          <w:szCs w:val="28"/>
        </w:rPr>
        <w:t>3. Tổng diện tích của trường là</w:t>
      </w:r>
      <w:r w:rsidR="00E9136E" w:rsidRPr="007B4F7A">
        <w:rPr>
          <w:sz w:val="28"/>
          <w:szCs w:val="28"/>
        </w:rPr>
        <w:t xml:space="preserve"> </w:t>
      </w:r>
      <w:r w:rsidRPr="007B4F7A">
        <w:rPr>
          <w:sz w:val="28"/>
          <w:szCs w:val="28"/>
        </w:rPr>
        <w:t xml:space="preserve">: </w:t>
      </w:r>
      <w:r w:rsidR="004113E1" w:rsidRPr="007B4F7A">
        <w:rPr>
          <w:sz w:val="28"/>
          <w:szCs w:val="28"/>
        </w:rPr>
        <w:t>18497</w:t>
      </w:r>
      <w:r w:rsidRPr="007B4F7A">
        <w:rPr>
          <w:sz w:val="28"/>
          <w:szCs w:val="28"/>
        </w:rPr>
        <w:t>m</w:t>
      </w:r>
      <w:r w:rsidRPr="007B4F7A">
        <w:rPr>
          <w:sz w:val="28"/>
          <w:szCs w:val="28"/>
          <w:vertAlign w:val="superscript"/>
        </w:rPr>
        <w:t>2</w:t>
      </w:r>
      <w:r w:rsidR="00E9136E" w:rsidRPr="007B4F7A">
        <w:rPr>
          <w:sz w:val="28"/>
          <w:szCs w:val="28"/>
          <w:vertAlign w:val="superscript"/>
        </w:rPr>
        <w:t xml:space="preserve"> </w:t>
      </w:r>
      <w:r w:rsidR="00E9136E" w:rsidRPr="007B4F7A">
        <w:rPr>
          <w:sz w:val="28"/>
          <w:szCs w:val="28"/>
        </w:rPr>
        <w:t xml:space="preserve">, </w:t>
      </w:r>
      <w:r w:rsidR="004113E1" w:rsidRPr="007B4F7A">
        <w:rPr>
          <w:sz w:val="28"/>
          <w:szCs w:val="28"/>
        </w:rPr>
        <w:t>diện</w:t>
      </w:r>
      <w:r w:rsidR="004113E1" w:rsidRPr="007B4F7A">
        <w:rPr>
          <w:sz w:val="28"/>
          <w:szCs w:val="28"/>
          <w:lang w:val="vi-VN"/>
        </w:rPr>
        <w:t xml:space="preserve"> tích đang làm thu tục cấp quyền sử dụng</w:t>
      </w:r>
    </w:p>
    <w:p w14:paraId="3423A979"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D3476D" w:rsidRPr="007B4F7A">
        <w:rPr>
          <w:sz w:val="28"/>
          <w:szCs w:val="28"/>
          <w:lang w:val="vi-VN"/>
        </w:rPr>
        <w:t>3</w:t>
      </w:r>
      <w:r w:rsidR="00161EB4" w:rsidRPr="007B4F7A">
        <w:rPr>
          <w:sz w:val="28"/>
          <w:szCs w:val="28"/>
        </w:rPr>
        <w:t>5</w:t>
      </w:r>
      <w:r w:rsidRPr="007B4F7A">
        <w:rPr>
          <w:sz w:val="28"/>
          <w:szCs w:val="28"/>
          <w:lang w:val="vi-VN"/>
        </w:rPr>
        <w:t xml:space="preserve">. Cơ sở </w:t>
      </w:r>
      <w:r w:rsidR="00D3476D" w:rsidRPr="007B4F7A">
        <w:rPr>
          <w:sz w:val="28"/>
          <w:szCs w:val="28"/>
        </w:rPr>
        <w:t>v</w:t>
      </w:r>
      <w:r w:rsidRPr="007B4F7A">
        <w:rPr>
          <w:sz w:val="28"/>
          <w:szCs w:val="28"/>
          <w:lang w:val="vi-VN"/>
        </w:rPr>
        <w:t>ật chất của tr</w:t>
      </w:r>
      <w:r w:rsidR="00D3476D" w:rsidRPr="007B4F7A">
        <w:rPr>
          <w:sz w:val="28"/>
          <w:szCs w:val="28"/>
        </w:rPr>
        <w:t>ườ</w:t>
      </w:r>
      <w:r w:rsidRPr="007B4F7A">
        <w:rPr>
          <w:sz w:val="28"/>
          <w:szCs w:val="28"/>
          <w:lang w:val="vi-VN"/>
        </w:rPr>
        <w:t xml:space="preserve">ng </w:t>
      </w:r>
    </w:p>
    <w:p w14:paraId="57295927" w14:textId="63D76528" w:rsidR="00917AC0" w:rsidRPr="007B4F7A" w:rsidRDefault="00161EB4" w:rsidP="009E772C">
      <w:pPr>
        <w:pStyle w:val="BodyText2"/>
        <w:numPr>
          <w:ilvl w:val="0"/>
          <w:numId w:val="49"/>
        </w:numPr>
        <w:shd w:val="clear" w:color="auto" w:fill="auto"/>
        <w:tabs>
          <w:tab w:val="left" w:pos="820"/>
          <w:tab w:val="left" w:pos="990"/>
        </w:tabs>
        <w:spacing w:line="276" w:lineRule="auto"/>
        <w:ind w:left="20" w:right="20" w:firstLine="700"/>
        <w:rPr>
          <w:sz w:val="28"/>
          <w:szCs w:val="28"/>
        </w:rPr>
      </w:pPr>
      <w:r w:rsidRPr="007B4F7A">
        <w:rPr>
          <w:sz w:val="28"/>
          <w:szCs w:val="28"/>
        </w:rPr>
        <w:t>Trường có h</w:t>
      </w:r>
      <w:r w:rsidR="00917AC0" w:rsidRPr="007B4F7A">
        <w:rPr>
          <w:sz w:val="28"/>
          <w:szCs w:val="28"/>
          <w:lang w:val="vi-VN"/>
        </w:rPr>
        <w:t xml:space="preserve">ệ thống cơ sở vật chất và hạ tầng kỹ thuật </w:t>
      </w:r>
      <w:r w:rsidR="004113E1" w:rsidRPr="007B4F7A">
        <w:rPr>
          <w:sz w:val="28"/>
          <w:szCs w:val="28"/>
          <w:lang w:val="vi-VN"/>
        </w:rPr>
        <w:t xml:space="preserve">cơ bản </w:t>
      </w:r>
      <w:r w:rsidR="00917AC0" w:rsidRPr="007B4F7A">
        <w:rPr>
          <w:sz w:val="28"/>
          <w:szCs w:val="28"/>
          <w:lang w:val="vi-VN"/>
        </w:rPr>
        <w:t>bảo đảm mức tiêu chuẩn cơ sở vật chất tối thiểu của trường tr</w:t>
      </w:r>
      <w:r w:rsidRPr="007B4F7A">
        <w:rPr>
          <w:sz w:val="28"/>
          <w:szCs w:val="28"/>
        </w:rPr>
        <w:t>u</w:t>
      </w:r>
      <w:r w:rsidR="00917AC0" w:rsidRPr="007B4F7A">
        <w:rPr>
          <w:sz w:val="28"/>
          <w:szCs w:val="28"/>
          <w:lang w:val="vi-VN"/>
        </w:rPr>
        <w:t>ng học theo quy định của Bộ Giáo dục và Đào tạo.</w:t>
      </w:r>
    </w:p>
    <w:p w14:paraId="684E10F8" w14:textId="77777777" w:rsidR="00917AC0" w:rsidRPr="007B4F7A" w:rsidRDefault="00161EB4" w:rsidP="009E772C">
      <w:pPr>
        <w:pStyle w:val="BodyText2"/>
        <w:numPr>
          <w:ilvl w:val="0"/>
          <w:numId w:val="49"/>
        </w:numPr>
        <w:shd w:val="clear" w:color="auto" w:fill="auto"/>
        <w:tabs>
          <w:tab w:val="left" w:pos="820"/>
          <w:tab w:val="left" w:pos="990"/>
        </w:tabs>
        <w:spacing w:line="276" w:lineRule="auto"/>
        <w:ind w:left="20" w:right="20" w:firstLine="700"/>
        <w:rPr>
          <w:sz w:val="28"/>
          <w:szCs w:val="28"/>
        </w:rPr>
      </w:pPr>
      <w:r w:rsidRPr="007B4F7A">
        <w:rPr>
          <w:sz w:val="28"/>
          <w:szCs w:val="28"/>
        </w:rPr>
        <w:t xml:space="preserve">Phó </w:t>
      </w:r>
      <w:r w:rsidR="00FF478C" w:rsidRPr="007B4F7A">
        <w:rPr>
          <w:sz w:val="28"/>
          <w:szCs w:val="28"/>
        </w:rPr>
        <w:t>H</w:t>
      </w:r>
      <w:r w:rsidRPr="007B4F7A">
        <w:rPr>
          <w:sz w:val="28"/>
          <w:szCs w:val="28"/>
        </w:rPr>
        <w:t>iệu trưởng phụ trách cơ sở vật chất</w:t>
      </w:r>
      <w:r w:rsidR="00917AC0" w:rsidRPr="007B4F7A">
        <w:rPr>
          <w:sz w:val="28"/>
          <w:szCs w:val="28"/>
          <w:lang w:val="vi-VN"/>
        </w:rPr>
        <w:t xml:space="preserve"> có trách nhiệm xây dựng kế hoạch, lộ trình cụ thể trình </w:t>
      </w:r>
      <w:r w:rsidRPr="007B4F7A">
        <w:rPr>
          <w:sz w:val="28"/>
          <w:szCs w:val="28"/>
        </w:rPr>
        <w:t>hiệu trưởng để hiệu trưởng xem xét và trình Sở Giáo dục và Đào tạo</w:t>
      </w:r>
      <w:r w:rsidR="00917AC0" w:rsidRPr="007B4F7A">
        <w:rPr>
          <w:sz w:val="28"/>
          <w:szCs w:val="28"/>
          <w:lang w:val="vi-VN"/>
        </w:rPr>
        <w:t xml:space="preserve"> phê duyệt để tăng cường đầu tư cơ sở vật chất nhằm đạt các mức tiêu chuẩn cơ sở vật chất cao hơn.</w:t>
      </w:r>
    </w:p>
    <w:p w14:paraId="15EDF833" w14:textId="77777777" w:rsidR="00917AC0" w:rsidRPr="007B4F7A" w:rsidRDefault="00FF478C" w:rsidP="009E772C">
      <w:pPr>
        <w:pStyle w:val="BodyText2"/>
        <w:numPr>
          <w:ilvl w:val="0"/>
          <w:numId w:val="49"/>
        </w:numPr>
        <w:shd w:val="clear" w:color="auto" w:fill="auto"/>
        <w:tabs>
          <w:tab w:val="left" w:pos="820"/>
          <w:tab w:val="left" w:pos="990"/>
        </w:tabs>
        <w:spacing w:line="276" w:lineRule="auto"/>
        <w:ind w:left="20" w:right="20" w:firstLine="700"/>
        <w:rPr>
          <w:sz w:val="28"/>
          <w:szCs w:val="28"/>
        </w:rPr>
      </w:pPr>
      <w:r w:rsidRPr="007B4F7A">
        <w:rPr>
          <w:sz w:val="28"/>
          <w:szCs w:val="28"/>
        </w:rPr>
        <w:t>Phó H</w:t>
      </w:r>
      <w:r w:rsidR="00161EB4" w:rsidRPr="007B4F7A">
        <w:rPr>
          <w:sz w:val="28"/>
          <w:szCs w:val="28"/>
        </w:rPr>
        <w:t>iệu trưởng phụ trách cơ sở vật chất</w:t>
      </w:r>
      <w:r w:rsidR="00917AC0" w:rsidRPr="007B4F7A">
        <w:rPr>
          <w:sz w:val="28"/>
          <w:szCs w:val="28"/>
          <w:lang w:val="vi-VN"/>
        </w:rPr>
        <w:t xml:space="preserve"> có trách nhiệm quản lý và </w:t>
      </w:r>
      <w:r w:rsidR="00161EB4" w:rsidRPr="007B4F7A">
        <w:rPr>
          <w:sz w:val="28"/>
          <w:szCs w:val="28"/>
        </w:rPr>
        <w:t xml:space="preserve">tổ chức </w:t>
      </w:r>
      <w:r w:rsidR="00917AC0" w:rsidRPr="007B4F7A">
        <w:rPr>
          <w:sz w:val="28"/>
          <w:szCs w:val="28"/>
          <w:lang w:val="vi-VN"/>
        </w:rPr>
        <w:t>sử dụng hiệu quả cơ sở vật chất của nhà trường, tránh lãng phí; định kỳ có kế hoạch cải tạo, nâng cấp cơ sở vật chất theo quy định; tuyệt đối không đưa vào sử dụng những cơ sở vật chất đã hết niên hạn sử dụng, không bảo đảm an toàn khi chưa cải tạo, sửa chữa.</w:t>
      </w:r>
    </w:p>
    <w:p w14:paraId="65578AE6"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D3476D" w:rsidRPr="007B4F7A">
        <w:rPr>
          <w:sz w:val="28"/>
          <w:szCs w:val="28"/>
          <w:lang w:val="vi-VN"/>
        </w:rPr>
        <w:t>3</w:t>
      </w:r>
      <w:r w:rsidR="00161EB4" w:rsidRPr="007B4F7A">
        <w:rPr>
          <w:sz w:val="28"/>
          <w:szCs w:val="28"/>
          <w:lang w:val="en-US"/>
        </w:rPr>
        <w:t>6</w:t>
      </w:r>
      <w:r w:rsidRPr="007B4F7A">
        <w:rPr>
          <w:sz w:val="28"/>
          <w:szCs w:val="28"/>
          <w:lang w:val="vi-VN"/>
        </w:rPr>
        <w:t>. Thiết bị giáo dục</w:t>
      </w:r>
    </w:p>
    <w:p w14:paraId="6A78999B" w14:textId="77777777" w:rsidR="00917AC0" w:rsidRPr="007B4F7A" w:rsidRDefault="00917AC0" w:rsidP="009E772C">
      <w:pPr>
        <w:pStyle w:val="BodyText2"/>
        <w:numPr>
          <w:ilvl w:val="0"/>
          <w:numId w:val="50"/>
        </w:numPr>
        <w:shd w:val="clear" w:color="auto" w:fill="auto"/>
        <w:tabs>
          <w:tab w:val="left" w:pos="820"/>
          <w:tab w:val="left" w:pos="900"/>
          <w:tab w:val="left" w:pos="990"/>
        </w:tabs>
        <w:spacing w:line="276" w:lineRule="auto"/>
        <w:ind w:left="20" w:right="20" w:firstLine="700"/>
        <w:rPr>
          <w:sz w:val="28"/>
          <w:szCs w:val="28"/>
        </w:rPr>
      </w:pPr>
      <w:r w:rsidRPr="007B4F7A">
        <w:rPr>
          <w:sz w:val="28"/>
          <w:szCs w:val="28"/>
          <w:lang w:val="vi-VN"/>
        </w:rPr>
        <w:t xml:space="preserve">Trường </w:t>
      </w:r>
      <w:r w:rsidR="00161EB4" w:rsidRPr="007B4F7A">
        <w:rPr>
          <w:sz w:val="28"/>
          <w:szCs w:val="28"/>
        </w:rPr>
        <w:t>đã</w:t>
      </w:r>
      <w:r w:rsidRPr="007B4F7A">
        <w:rPr>
          <w:sz w:val="28"/>
          <w:szCs w:val="28"/>
          <w:lang w:val="vi-VN"/>
        </w:rPr>
        <w:t xml:space="preserve"> được trang bị </w:t>
      </w:r>
      <w:r w:rsidR="00161EB4" w:rsidRPr="007B4F7A">
        <w:rPr>
          <w:sz w:val="28"/>
          <w:szCs w:val="28"/>
        </w:rPr>
        <w:t xml:space="preserve">đủ </w:t>
      </w:r>
      <w:r w:rsidRPr="007B4F7A">
        <w:rPr>
          <w:sz w:val="28"/>
          <w:szCs w:val="28"/>
          <w:lang w:val="vi-VN"/>
        </w:rPr>
        <w:t>thiết bị giáo dục</w:t>
      </w:r>
      <w:r w:rsidR="00161EB4" w:rsidRPr="007B4F7A">
        <w:rPr>
          <w:sz w:val="28"/>
          <w:szCs w:val="28"/>
        </w:rPr>
        <w:t xml:space="preserve"> phục vụ cho các hoạt động dạy học và giáo dục theo chương trình giáo dục phổ thông hiện hành.</w:t>
      </w:r>
      <w:r w:rsidRPr="007B4F7A">
        <w:rPr>
          <w:sz w:val="28"/>
          <w:szCs w:val="28"/>
          <w:lang w:val="vi-VN"/>
        </w:rPr>
        <w:t xml:space="preserve"> </w:t>
      </w:r>
      <w:r w:rsidR="00161EB4" w:rsidRPr="007B4F7A">
        <w:rPr>
          <w:sz w:val="28"/>
          <w:szCs w:val="28"/>
          <w:lang w:val="vi-VN"/>
        </w:rPr>
        <w:t xml:space="preserve">Phó hiệu trưởng phụ trách cơ sở vật chất </w:t>
      </w:r>
      <w:r w:rsidRPr="007B4F7A">
        <w:rPr>
          <w:sz w:val="28"/>
          <w:szCs w:val="28"/>
          <w:lang w:val="vi-VN"/>
        </w:rPr>
        <w:t xml:space="preserve">tổ chức quản lý và sử dụng có hiệu quả thiết bị giáo dục trong dạy học và giáo dục theo quy định của Bộ Giáo dục và Đào </w:t>
      </w:r>
      <w:r w:rsidRPr="007B4F7A">
        <w:rPr>
          <w:rStyle w:val="BodytextItalic"/>
          <w:i w:val="0"/>
          <w:color w:val="auto"/>
          <w:sz w:val="28"/>
          <w:szCs w:val="28"/>
        </w:rPr>
        <w:t>tạo.</w:t>
      </w:r>
    </w:p>
    <w:p w14:paraId="2FA9B969" w14:textId="77777777" w:rsidR="00917AC0" w:rsidRPr="007B4F7A" w:rsidRDefault="00917AC0" w:rsidP="009E772C">
      <w:pPr>
        <w:pStyle w:val="BodyText2"/>
        <w:numPr>
          <w:ilvl w:val="0"/>
          <w:numId w:val="50"/>
        </w:numPr>
        <w:shd w:val="clear" w:color="auto" w:fill="auto"/>
        <w:tabs>
          <w:tab w:val="left" w:pos="817"/>
          <w:tab w:val="left" w:pos="900"/>
          <w:tab w:val="left" w:pos="990"/>
        </w:tabs>
        <w:spacing w:line="276" w:lineRule="auto"/>
        <w:ind w:left="20" w:right="20" w:firstLine="700"/>
        <w:rPr>
          <w:sz w:val="28"/>
          <w:szCs w:val="28"/>
        </w:rPr>
      </w:pPr>
      <w:r w:rsidRPr="007B4F7A">
        <w:rPr>
          <w:sz w:val="28"/>
          <w:szCs w:val="28"/>
          <w:lang w:val="vi-VN"/>
        </w:rPr>
        <w:t xml:space="preserve">Giáo viên có trách nhiệm sử dụng hiệu quả thiết bị giáo dục của nhà trường vào các hoạt động dạy học, giáo dục; khuyến khích giáo viên và học sinh tự làm đồ dùng dạy học theo yêu cầu về nội dung và phương pháp dạy học, giáo dục </w:t>
      </w:r>
      <w:r w:rsidRPr="007B4F7A">
        <w:rPr>
          <w:sz w:val="28"/>
          <w:szCs w:val="28"/>
          <w:lang w:val="vi-VN"/>
        </w:rPr>
        <w:lastRenderedPageBreak/>
        <w:t>được quy định trong chương trình giáo dục phổ thông.</w:t>
      </w:r>
    </w:p>
    <w:p w14:paraId="1D3AAC6A"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Đ</w:t>
      </w:r>
      <w:r w:rsidR="00D3476D" w:rsidRPr="007B4F7A">
        <w:rPr>
          <w:sz w:val="28"/>
          <w:szCs w:val="28"/>
          <w:lang w:val="en-US"/>
        </w:rPr>
        <w:t>iề</w:t>
      </w:r>
      <w:r w:rsidRPr="007B4F7A">
        <w:rPr>
          <w:sz w:val="28"/>
          <w:szCs w:val="28"/>
          <w:lang w:val="vi-VN"/>
        </w:rPr>
        <w:t xml:space="preserve">u </w:t>
      </w:r>
      <w:r w:rsidR="00D3476D" w:rsidRPr="007B4F7A">
        <w:rPr>
          <w:sz w:val="28"/>
          <w:szCs w:val="28"/>
          <w:lang w:val="vi-VN"/>
        </w:rPr>
        <w:t>3</w:t>
      </w:r>
      <w:r w:rsidR="006F2BF4" w:rsidRPr="007B4F7A">
        <w:rPr>
          <w:sz w:val="28"/>
          <w:szCs w:val="28"/>
          <w:lang w:val="en-US"/>
        </w:rPr>
        <w:t>7</w:t>
      </w:r>
      <w:r w:rsidRPr="007B4F7A">
        <w:rPr>
          <w:sz w:val="28"/>
          <w:szCs w:val="28"/>
          <w:lang w:val="vi-VN"/>
        </w:rPr>
        <w:t>. Thư viện</w:t>
      </w:r>
    </w:p>
    <w:p w14:paraId="4E975983" w14:textId="77777777" w:rsidR="00B30C70" w:rsidRPr="007B4F7A" w:rsidRDefault="00917AC0" w:rsidP="009E772C">
      <w:pPr>
        <w:pStyle w:val="BodyText2"/>
        <w:numPr>
          <w:ilvl w:val="0"/>
          <w:numId w:val="51"/>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Thư viện được tổ chức và hoạt động theo quy </w:t>
      </w:r>
      <w:r w:rsidR="00B30C70" w:rsidRPr="007B4F7A">
        <w:rPr>
          <w:sz w:val="28"/>
          <w:szCs w:val="28"/>
          <w:lang w:val="vi-VN"/>
        </w:rPr>
        <w:t>định. Đ</w:t>
      </w:r>
      <w:r w:rsidRPr="007B4F7A">
        <w:rPr>
          <w:sz w:val="28"/>
          <w:szCs w:val="28"/>
          <w:lang w:val="vi-VN"/>
        </w:rPr>
        <w:t>ược sắp xếp, bố trí an toàn, khoa học, thân thiện, sinh động và phù hợp với tâm sinh lý lứa tuổi học sinh trung học</w:t>
      </w:r>
      <w:r w:rsidR="00D3476D" w:rsidRPr="007B4F7A">
        <w:rPr>
          <w:sz w:val="28"/>
          <w:szCs w:val="28"/>
        </w:rPr>
        <w:t xml:space="preserve"> phổ thông</w:t>
      </w:r>
      <w:r w:rsidRPr="007B4F7A">
        <w:rPr>
          <w:sz w:val="28"/>
          <w:szCs w:val="28"/>
          <w:lang w:val="vi-VN"/>
        </w:rPr>
        <w:t xml:space="preserve">. </w:t>
      </w:r>
    </w:p>
    <w:p w14:paraId="186EB85E" w14:textId="0952F540" w:rsidR="00917AC0" w:rsidRPr="007B4F7A" w:rsidRDefault="00917AC0" w:rsidP="009E772C">
      <w:pPr>
        <w:pStyle w:val="BodyText2"/>
        <w:numPr>
          <w:ilvl w:val="0"/>
          <w:numId w:val="51"/>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Điều </w:t>
      </w:r>
      <w:r w:rsidR="00BB74E2" w:rsidRPr="007B4F7A">
        <w:rPr>
          <w:sz w:val="28"/>
          <w:szCs w:val="28"/>
          <w:lang w:val="vi-VN"/>
        </w:rPr>
        <w:t>3</w:t>
      </w:r>
      <w:r w:rsidR="006F2BF4" w:rsidRPr="007B4F7A">
        <w:rPr>
          <w:sz w:val="28"/>
          <w:szCs w:val="28"/>
        </w:rPr>
        <w:t>8</w:t>
      </w:r>
      <w:r w:rsidRPr="007B4F7A">
        <w:rPr>
          <w:sz w:val="28"/>
          <w:szCs w:val="28"/>
          <w:lang w:val="vi-VN"/>
        </w:rPr>
        <w:t>. Tài chính của nhà trường</w:t>
      </w:r>
    </w:p>
    <w:p w14:paraId="6AA3AC09" w14:textId="77777777" w:rsidR="00917AC0" w:rsidRPr="007B4F7A" w:rsidRDefault="00917AC0" w:rsidP="009E772C">
      <w:pPr>
        <w:pStyle w:val="BodyText2"/>
        <w:shd w:val="clear" w:color="auto" w:fill="auto"/>
        <w:spacing w:line="276" w:lineRule="auto"/>
        <w:ind w:left="20" w:right="40" w:firstLine="700"/>
        <w:rPr>
          <w:sz w:val="28"/>
          <w:szCs w:val="28"/>
        </w:rPr>
      </w:pPr>
      <w:r w:rsidRPr="007B4F7A">
        <w:rPr>
          <w:sz w:val="28"/>
          <w:szCs w:val="28"/>
          <w:lang w:val="vi-VN"/>
        </w:rPr>
        <w:t>Tài sản, tài chính của trường được đầu tư, cung cấp, quản lý và sử dụng theo quy định của pháp luật và các quy định hiện hành của Bộ Tài chính, Bộ Giáo dục và Đào tạo.</w:t>
      </w:r>
      <w:r w:rsidR="00340583" w:rsidRPr="007B4F7A">
        <w:rPr>
          <w:sz w:val="28"/>
          <w:szCs w:val="28"/>
        </w:rPr>
        <w:t xml:space="preserve"> </w:t>
      </w:r>
    </w:p>
    <w:p w14:paraId="240BD6D3" w14:textId="77777777" w:rsidR="00917AC0" w:rsidRPr="007B4F7A" w:rsidRDefault="002F1645" w:rsidP="009E772C">
      <w:pPr>
        <w:pStyle w:val="Bodytext50"/>
        <w:shd w:val="clear" w:color="auto" w:fill="auto"/>
        <w:spacing w:before="60" w:after="60" w:line="276" w:lineRule="auto"/>
        <w:ind w:right="240"/>
        <w:rPr>
          <w:sz w:val="28"/>
          <w:szCs w:val="28"/>
        </w:rPr>
      </w:pPr>
      <w:r w:rsidRPr="007B4F7A">
        <w:rPr>
          <w:sz w:val="28"/>
          <w:szCs w:val="28"/>
        </w:rPr>
        <w:t xml:space="preserve">CHƯƠNG </w:t>
      </w:r>
      <w:r w:rsidR="00917AC0" w:rsidRPr="007B4F7A">
        <w:rPr>
          <w:sz w:val="28"/>
          <w:szCs w:val="28"/>
          <w:lang w:val="vi-VN"/>
        </w:rPr>
        <w:t>VII</w:t>
      </w:r>
    </w:p>
    <w:p w14:paraId="753D124C" w14:textId="77777777" w:rsidR="00917AC0" w:rsidRPr="007B4F7A" w:rsidRDefault="00917AC0" w:rsidP="009E772C">
      <w:pPr>
        <w:pStyle w:val="Bodytext50"/>
        <w:shd w:val="clear" w:color="auto" w:fill="auto"/>
        <w:spacing w:before="60" w:after="60" w:line="276" w:lineRule="auto"/>
        <w:ind w:right="240"/>
        <w:rPr>
          <w:sz w:val="28"/>
          <w:szCs w:val="28"/>
        </w:rPr>
      </w:pPr>
      <w:r w:rsidRPr="007B4F7A">
        <w:rPr>
          <w:sz w:val="28"/>
          <w:szCs w:val="28"/>
          <w:lang w:val="vi-VN"/>
        </w:rPr>
        <w:t>QUAN HỆ GIỮA NHÀ TRƯỜNG, GIA ĐÌNH VÀ XÃ HỘI</w:t>
      </w:r>
    </w:p>
    <w:p w14:paraId="42F3EFE9"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BB74E2" w:rsidRPr="007B4F7A">
        <w:rPr>
          <w:sz w:val="28"/>
          <w:szCs w:val="28"/>
          <w:lang w:val="vi-VN"/>
        </w:rPr>
        <w:t>3</w:t>
      </w:r>
      <w:r w:rsidR="006F2BF4" w:rsidRPr="007B4F7A">
        <w:rPr>
          <w:sz w:val="28"/>
          <w:szCs w:val="28"/>
        </w:rPr>
        <w:t>9</w:t>
      </w:r>
      <w:r w:rsidRPr="007B4F7A">
        <w:rPr>
          <w:sz w:val="28"/>
          <w:szCs w:val="28"/>
          <w:lang w:val="vi-VN"/>
        </w:rPr>
        <w:t>. Ban đại diện cha mẹ học sinh</w:t>
      </w:r>
    </w:p>
    <w:p w14:paraId="234792B1" w14:textId="77777777" w:rsidR="00917AC0" w:rsidRPr="007B4F7A" w:rsidRDefault="00917AC0" w:rsidP="009E772C">
      <w:pPr>
        <w:pStyle w:val="BodyText2"/>
        <w:numPr>
          <w:ilvl w:val="0"/>
          <w:numId w:val="52"/>
        </w:numPr>
        <w:shd w:val="clear" w:color="auto" w:fill="auto"/>
        <w:tabs>
          <w:tab w:val="left" w:pos="817"/>
          <w:tab w:val="left" w:pos="990"/>
        </w:tabs>
        <w:spacing w:line="276" w:lineRule="auto"/>
        <w:ind w:left="20" w:right="40" w:firstLine="700"/>
        <w:rPr>
          <w:sz w:val="28"/>
          <w:szCs w:val="28"/>
        </w:rPr>
      </w:pPr>
      <w:r w:rsidRPr="007B4F7A">
        <w:rPr>
          <w:sz w:val="28"/>
          <w:szCs w:val="28"/>
          <w:lang w:val="vi-VN"/>
        </w:rPr>
        <w:t>Mỗi lớp có một ban đại diện cha mẹ học sinh được t</w:t>
      </w:r>
      <w:r w:rsidR="00BB74E2" w:rsidRPr="007B4F7A">
        <w:rPr>
          <w:sz w:val="28"/>
          <w:szCs w:val="28"/>
        </w:rPr>
        <w:t>ổ</w:t>
      </w:r>
      <w:r w:rsidRPr="007B4F7A">
        <w:rPr>
          <w:sz w:val="28"/>
          <w:szCs w:val="28"/>
          <w:lang w:val="vi-VN"/>
        </w:rPr>
        <w:t xml:space="preserve"> chức trong m</w:t>
      </w:r>
      <w:r w:rsidR="00BB74E2" w:rsidRPr="007B4F7A">
        <w:rPr>
          <w:sz w:val="28"/>
          <w:szCs w:val="28"/>
        </w:rPr>
        <w:t>ỗ</w:t>
      </w:r>
      <w:r w:rsidRPr="007B4F7A">
        <w:rPr>
          <w:sz w:val="28"/>
          <w:szCs w:val="28"/>
          <w:lang w:val="vi-VN"/>
        </w:rPr>
        <w:t>i năm học gồm các thành viên do cha mẹ, người giám hộ học sinh cử ra để phối hợp với giáo viên chủ nhiệm lớp, giáo viên bộ môn trong việc giáo dục học sinh.</w:t>
      </w:r>
    </w:p>
    <w:p w14:paraId="0BD34A00" w14:textId="77777777" w:rsidR="00917AC0" w:rsidRPr="007B4F7A" w:rsidRDefault="00BB74E2" w:rsidP="009E772C">
      <w:pPr>
        <w:pStyle w:val="BodyText2"/>
        <w:numPr>
          <w:ilvl w:val="0"/>
          <w:numId w:val="52"/>
        </w:numPr>
        <w:shd w:val="clear" w:color="auto" w:fill="auto"/>
        <w:tabs>
          <w:tab w:val="left" w:pos="817"/>
          <w:tab w:val="left" w:pos="990"/>
        </w:tabs>
        <w:spacing w:line="276" w:lineRule="auto"/>
        <w:ind w:left="20" w:right="40" w:firstLine="700"/>
        <w:rPr>
          <w:sz w:val="28"/>
          <w:szCs w:val="28"/>
        </w:rPr>
      </w:pPr>
      <w:r w:rsidRPr="007B4F7A">
        <w:rPr>
          <w:sz w:val="28"/>
          <w:szCs w:val="28"/>
        </w:rPr>
        <w:t>T</w:t>
      </w:r>
      <w:r w:rsidR="00917AC0" w:rsidRPr="007B4F7A">
        <w:rPr>
          <w:sz w:val="28"/>
          <w:szCs w:val="28"/>
          <w:lang w:val="vi-VN"/>
        </w:rPr>
        <w:t xml:space="preserve">rường có một ban đại diện cha mẹ học sinh được tổ chức trong mỗi năm học gồm một số thành viên </w:t>
      </w:r>
      <w:r w:rsidRPr="007B4F7A">
        <w:rPr>
          <w:sz w:val="28"/>
          <w:szCs w:val="28"/>
        </w:rPr>
        <w:t xml:space="preserve">(từ 03 đến 05 thành viên tùy tình hình mỗi năm) </w:t>
      </w:r>
      <w:r w:rsidR="00917AC0" w:rsidRPr="007B4F7A">
        <w:rPr>
          <w:sz w:val="28"/>
          <w:szCs w:val="28"/>
          <w:lang w:val="vi-VN"/>
        </w:rPr>
        <w:t>do các ban đại diện cha mẹ học sinh từng lớp cử ra để phối hợp với nhà trường thực hiện các hoạt động giáo dục.</w:t>
      </w:r>
    </w:p>
    <w:p w14:paraId="43CA903B" w14:textId="77777777" w:rsidR="00917AC0" w:rsidRPr="007B4F7A" w:rsidRDefault="00917AC0" w:rsidP="009E772C">
      <w:pPr>
        <w:pStyle w:val="BodyText2"/>
        <w:numPr>
          <w:ilvl w:val="0"/>
          <w:numId w:val="52"/>
        </w:numPr>
        <w:shd w:val="clear" w:color="auto" w:fill="auto"/>
        <w:tabs>
          <w:tab w:val="left" w:pos="817"/>
          <w:tab w:val="left" w:pos="990"/>
        </w:tabs>
        <w:spacing w:line="276" w:lineRule="auto"/>
        <w:ind w:left="20" w:right="40" w:firstLine="700"/>
        <w:rPr>
          <w:sz w:val="28"/>
          <w:szCs w:val="28"/>
        </w:rPr>
      </w:pPr>
      <w:r w:rsidRPr="007B4F7A">
        <w:rPr>
          <w:sz w:val="28"/>
          <w:szCs w:val="28"/>
          <w:lang w:val="vi-VN"/>
        </w:rPr>
        <w:t xml:space="preserve">Nhiệm vụ, quyền hạn, tổ chức và hoạt động của ban đại diện cha mẹ học sinh từng lớp, </w:t>
      </w:r>
      <w:r w:rsidR="00BB74E2" w:rsidRPr="007B4F7A">
        <w:rPr>
          <w:sz w:val="28"/>
          <w:szCs w:val="28"/>
        </w:rPr>
        <w:t>và của trường</w:t>
      </w:r>
      <w:r w:rsidRPr="007B4F7A">
        <w:rPr>
          <w:sz w:val="28"/>
          <w:szCs w:val="28"/>
          <w:lang w:val="vi-VN"/>
        </w:rPr>
        <w:t xml:space="preserve"> được thực hiện theo Điều lệ ban đại diện cha mẹ học sinh do Bộ trưởng Bộ Giáo dục và Đào tạo ban hành.</w:t>
      </w:r>
    </w:p>
    <w:p w14:paraId="4D0C040B" w14:textId="77777777" w:rsidR="00917AC0" w:rsidRPr="007B4F7A" w:rsidRDefault="00917AC0" w:rsidP="009E772C">
      <w:pPr>
        <w:pStyle w:val="Bodytext50"/>
        <w:shd w:val="clear" w:color="auto" w:fill="auto"/>
        <w:spacing w:before="60" w:after="60" w:line="276" w:lineRule="auto"/>
        <w:ind w:left="20" w:firstLine="700"/>
        <w:jc w:val="both"/>
        <w:rPr>
          <w:sz w:val="28"/>
          <w:szCs w:val="28"/>
        </w:rPr>
      </w:pPr>
      <w:r w:rsidRPr="007B4F7A">
        <w:rPr>
          <w:sz w:val="28"/>
          <w:szCs w:val="28"/>
          <w:lang w:val="vi-VN"/>
        </w:rPr>
        <w:t xml:space="preserve">Điều </w:t>
      </w:r>
      <w:r w:rsidR="006F2BF4" w:rsidRPr="007B4F7A">
        <w:rPr>
          <w:sz w:val="28"/>
          <w:szCs w:val="28"/>
        </w:rPr>
        <w:t>40</w:t>
      </w:r>
      <w:r w:rsidRPr="007B4F7A">
        <w:rPr>
          <w:sz w:val="28"/>
          <w:szCs w:val="28"/>
          <w:lang w:val="vi-VN"/>
        </w:rPr>
        <w:t>. Mối quan hệ giữa nhà trường, gia đình và xã hội</w:t>
      </w:r>
    </w:p>
    <w:p w14:paraId="61040751" w14:textId="77777777" w:rsidR="00917AC0" w:rsidRPr="007B4F7A" w:rsidRDefault="00917AC0" w:rsidP="009E772C">
      <w:pPr>
        <w:pStyle w:val="BodyText2"/>
        <w:numPr>
          <w:ilvl w:val="0"/>
          <w:numId w:val="53"/>
        </w:numPr>
        <w:shd w:val="clear" w:color="auto" w:fill="auto"/>
        <w:tabs>
          <w:tab w:val="left" w:pos="817"/>
          <w:tab w:val="left" w:pos="990"/>
        </w:tabs>
        <w:spacing w:line="276" w:lineRule="auto"/>
        <w:ind w:left="20" w:right="40" w:firstLine="700"/>
        <w:rPr>
          <w:sz w:val="28"/>
          <w:szCs w:val="28"/>
        </w:rPr>
      </w:pPr>
      <w:r w:rsidRPr="007B4F7A">
        <w:rPr>
          <w:sz w:val="28"/>
          <w:szCs w:val="28"/>
          <w:lang w:val="vi-VN"/>
        </w:rPr>
        <w:t>Nhà trường chủ động phối hợp thường xuyên và chặt chẽ với gia đình và xã hội để xây dựng môi trường giáo dục thống nhất nhằm thực hiện mục tiêu, nguyên lý giáo dục.</w:t>
      </w:r>
    </w:p>
    <w:p w14:paraId="729988C9" w14:textId="77777777" w:rsidR="00917AC0" w:rsidRPr="007B4F7A" w:rsidRDefault="00917AC0" w:rsidP="009E772C">
      <w:pPr>
        <w:pStyle w:val="BodyText2"/>
        <w:numPr>
          <w:ilvl w:val="0"/>
          <w:numId w:val="53"/>
        </w:numPr>
        <w:shd w:val="clear" w:color="auto" w:fill="auto"/>
        <w:tabs>
          <w:tab w:val="left" w:pos="817"/>
          <w:tab w:val="left" w:pos="990"/>
        </w:tabs>
        <w:spacing w:line="276" w:lineRule="auto"/>
        <w:ind w:left="20" w:right="40" w:firstLine="700"/>
        <w:rPr>
          <w:sz w:val="28"/>
          <w:szCs w:val="28"/>
        </w:rPr>
      </w:pPr>
      <w:r w:rsidRPr="007B4F7A">
        <w:rPr>
          <w:sz w:val="28"/>
          <w:szCs w:val="28"/>
          <w:lang w:val="vi-VN"/>
        </w:rPr>
        <w:t>Nhà trường phối hợp với chính quyền, đoàn thể tại địa phương, ban đại diện cha mẹ học sinh, các tổ chức chính trị-xã hội và cá nhân có liên quan nhằm:</w:t>
      </w:r>
    </w:p>
    <w:p w14:paraId="07218979" w14:textId="77777777" w:rsidR="00BB74E2" w:rsidRPr="007B4F7A" w:rsidRDefault="00917AC0" w:rsidP="009E772C">
      <w:pPr>
        <w:pStyle w:val="BodyText2"/>
        <w:numPr>
          <w:ilvl w:val="0"/>
          <w:numId w:val="54"/>
        </w:numPr>
        <w:shd w:val="clear" w:color="auto" w:fill="auto"/>
        <w:tabs>
          <w:tab w:val="left" w:pos="817"/>
          <w:tab w:val="left" w:pos="1080"/>
        </w:tabs>
        <w:spacing w:line="276" w:lineRule="auto"/>
        <w:ind w:right="20" w:firstLine="810"/>
        <w:rPr>
          <w:sz w:val="28"/>
          <w:szCs w:val="28"/>
        </w:rPr>
      </w:pPr>
      <w:r w:rsidRPr="007B4F7A">
        <w:rPr>
          <w:sz w:val="28"/>
          <w:szCs w:val="28"/>
          <w:lang w:val="vi-VN"/>
        </w:rPr>
        <w:t>Thống nhất quan điểm, nội dung, phương pháp giáo dục giữa nhà trường, gia đình và xã hội để</w:t>
      </w:r>
      <w:r w:rsidR="00BB74E2" w:rsidRPr="007B4F7A">
        <w:rPr>
          <w:sz w:val="28"/>
          <w:szCs w:val="28"/>
          <w:lang w:val="vi-VN"/>
        </w:rPr>
        <w:t xml:space="preserve"> thực hiện mục tiêu giáo dục.</w:t>
      </w:r>
    </w:p>
    <w:p w14:paraId="2CA3A393" w14:textId="77777777" w:rsidR="00917AC0" w:rsidRPr="007B4F7A" w:rsidRDefault="00917AC0" w:rsidP="009E772C">
      <w:pPr>
        <w:pStyle w:val="BodyText2"/>
        <w:numPr>
          <w:ilvl w:val="0"/>
          <w:numId w:val="54"/>
        </w:numPr>
        <w:shd w:val="clear" w:color="auto" w:fill="auto"/>
        <w:tabs>
          <w:tab w:val="left" w:pos="817"/>
          <w:tab w:val="left" w:pos="1080"/>
        </w:tabs>
        <w:spacing w:line="276" w:lineRule="auto"/>
        <w:ind w:right="20" w:firstLine="810"/>
        <w:rPr>
          <w:sz w:val="28"/>
          <w:szCs w:val="28"/>
        </w:rPr>
      </w:pPr>
      <w:r w:rsidRPr="007B4F7A">
        <w:rPr>
          <w:sz w:val="28"/>
          <w:szCs w:val="28"/>
          <w:lang w:val="vi-VN"/>
        </w:rPr>
        <w:t>Huy động các lực lượng và nguồn lực của cộng đồng chăm lo cho sự nghiệp giáo dục, góp phần xây dựng cơ sở vật chất, thiết bị giáo dục của nhà trường; xây dựng phong trào học tập và môi tr</w:t>
      </w:r>
      <w:r w:rsidR="00BB74E2" w:rsidRPr="007B4F7A">
        <w:rPr>
          <w:sz w:val="28"/>
          <w:szCs w:val="28"/>
        </w:rPr>
        <w:t>ườ</w:t>
      </w:r>
      <w:r w:rsidRPr="007B4F7A">
        <w:rPr>
          <w:sz w:val="28"/>
          <w:szCs w:val="28"/>
          <w:lang w:val="vi-VN"/>
        </w:rPr>
        <w:t xml:space="preserve">ng giáo dục lành mạnh, an toàn; ngăn chặn những hoạt động có ảnh hưởng xấu đến học sinh; tạo điều kiện để học sinh được vui chơi, hoạt động văn hóa, thể dục, thể thao lành mạnh phù hợp với lứa </w:t>
      </w:r>
      <w:r w:rsidRPr="007B4F7A">
        <w:rPr>
          <w:rStyle w:val="BodyText1"/>
          <w:color w:val="auto"/>
          <w:sz w:val="28"/>
          <w:szCs w:val="28"/>
        </w:rPr>
        <w:t>tuổi.</w:t>
      </w:r>
    </w:p>
    <w:sectPr w:rsidR="00917AC0" w:rsidRPr="007B4F7A" w:rsidSect="009E772C">
      <w:headerReference w:type="even" r:id="rId10"/>
      <w:headerReference w:type="default" r:id="rId11"/>
      <w:footerReference w:type="even" r:id="rId12"/>
      <w:footerReference w:type="default" r:id="rId13"/>
      <w:pgSz w:w="11909" w:h="16834" w:code="9"/>
      <w:pgMar w:top="1134" w:right="1134" w:bottom="1134" w:left="1418" w:header="720" w:footer="5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9DA07" w14:textId="77777777" w:rsidR="00235A6E" w:rsidRDefault="00235A6E">
      <w:r>
        <w:separator/>
      </w:r>
    </w:p>
  </w:endnote>
  <w:endnote w:type="continuationSeparator" w:id="0">
    <w:p w14:paraId="32939154" w14:textId="77777777" w:rsidR="00235A6E" w:rsidRDefault="002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0B232" w14:textId="77777777" w:rsidR="00B23210" w:rsidRDefault="00B23210">
    <w:pPr>
      <w:pBdr>
        <w:top w:val="nil"/>
        <w:left w:val="nil"/>
        <w:bottom w:val="nil"/>
        <w:right w:val="nil"/>
        <w:between w:val="nil"/>
      </w:pBdr>
      <w:tabs>
        <w:tab w:val="center" w:pos="4320"/>
        <w:tab w:val="right" w:pos="8640"/>
      </w:tabs>
      <w:spacing w:before="120"/>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p w14:paraId="720119C1" w14:textId="77777777" w:rsidR="00B23210" w:rsidRDefault="00B23210">
    <w:pPr>
      <w:pBdr>
        <w:top w:val="nil"/>
        <w:left w:val="nil"/>
        <w:bottom w:val="nil"/>
        <w:right w:val="nil"/>
        <w:between w:val="nil"/>
      </w:pBdr>
      <w:tabs>
        <w:tab w:val="center" w:pos="4320"/>
        <w:tab w:val="right" w:pos="8640"/>
      </w:tabs>
      <w:spacing w:before="120"/>
      <w:jc w:val="both"/>
      <w:rPr>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92808"/>
      <w:docPartObj>
        <w:docPartGallery w:val="Page Numbers (Bottom of Page)"/>
        <w:docPartUnique/>
      </w:docPartObj>
    </w:sdtPr>
    <w:sdtEndPr>
      <w:rPr>
        <w:noProof/>
      </w:rPr>
    </w:sdtEndPr>
    <w:sdtContent>
      <w:p w14:paraId="2809FC13" w14:textId="77777777" w:rsidR="00B23210" w:rsidRDefault="00B23210">
        <w:pPr>
          <w:pStyle w:val="Footer"/>
          <w:jc w:val="center"/>
        </w:pPr>
        <w:r>
          <w:fldChar w:fldCharType="begin"/>
        </w:r>
        <w:r>
          <w:instrText xml:space="preserve"> PAGE   \* MERGEFORMAT </w:instrText>
        </w:r>
        <w:r>
          <w:fldChar w:fldCharType="separate"/>
        </w:r>
        <w:r w:rsidR="006B285D">
          <w:rPr>
            <w:noProof/>
          </w:rPr>
          <w:t>3</w:t>
        </w:r>
        <w:r>
          <w:rPr>
            <w:noProof/>
          </w:rPr>
          <w:fldChar w:fldCharType="end"/>
        </w:r>
      </w:p>
    </w:sdtContent>
  </w:sdt>
  <w:p w14:paraId="22183DC5" w14:textId="77777777" w:rsidR="00B23210" w:rsidRDefault="00B23210">
    <w:pPr>
      <w:pBdr>
        <w:top w:val="nil"/>
        <w:left w:val="nil"/>
        <w:bottom w:val="nil"/>
        <w:right w:val="nil"/>
        <w:between w:val="nil"/>
      </w:pBdr>
      <w:tabs>
        <w:tab w:val="center" w:pos="4320"/>
        <w:tab w:val="right" w:pos="8640"/>
        <w:tab w:val="right" w:pos="9072"/>
      </w:tabs>
      <w:jc w:val="both"/>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D2FF4" w14:textId="77777777" w:rsidR="00235A6E" w:rsidRDefault="00235A6E">
      <w:r>
        <w:separator/>
      </w:r>
    </w:p>
  </w:footnote>
  <w:footnote w:type="continuationSeparator" w:id="0">
    <w:p w14:paraId="0BE94A1E" w14:textId="77777777" w:rsidR="00235A6E" w:rsidRDefault="00235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4E23" w14:textId="77777777" w:rsidR="00B23210" w:rsidRDefault="00B23210">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93D42B9" w14:textId="77777777" w:rsidR="00B23210" w:rsidRDefault="00B23210">
    <w:pPr>
      <w:pBdr>
        <w:top w:val="nil"/>
        <w:left w:val="nil"/>
        <w:bottom w:val="nil"/>
        <w:right w:val="nil"/>
        <w:between w:val="nil"/>
      </w:pBdr>
      <w:tabs>
        <w:tab w:val="center" w:pos="4320"/>
        <w:tab w:val="right" w:pos="8640"/>
      </w:tabs>
      <w:ind w:right="360"/>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93654" w14:textId="77777777" w:rsidR="00B23210" w:rsidRDefault="00B23210">
    <w:pPr>
      <w:pBdr>
        <w:top w:val="nil"/>
        <w:left w:val="nil"/>
        <w:bottom w:val="nil"/>
        <w:right w:val="nil"/>
        <w:between w:val="nil"/>
      </w:pBdr>
      <w:tabs>
        <w:tab w:val="center" w:pos="4320"/>
        <w:tab w:val="right" w:pos="8640"/>
      </w:tabs>
      <w:jc w:val="right"/>
      <w:rPr>
        <w:color w:val="000000"/>
      </w:rPr>
    </w:pPr>
  </w:p>
  <w:p w14:paraId="60660DC1" w14:textId="77777777" w:rsidR="00B23210" w:rsidRDefault="00B23210">
    <w:pPr>
      <w:pBdr>
        <w:top w:val="nil"/>
        <w:left w:val="nil"/>
        <w:bottom w:val="nil"/>
        <w:right w:val="nil"/>
        <w:between w:val="nil"/>
      </w:pBdr>
      <w:tabs>
        <w:tab w:val="center" w:pos="4320"/>
        <w:tab w:val="right" w:pos="8640"/>
      </w:tabs>
      <w:ind w:right="360"/>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7E"/>
    <w:multiLevelType w:val="multilevel"/>
    <w:tmpl w:val="27C64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F51A9"/>
    <w:multiLevelType w:val="multilevel"/>
    <w:tmpl w:val="2932A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35D97"/>
    <w:multiLevelType w:val="multilevel"/>
    <w:tmpl w:val="6E68F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93999"/>
    <w:multiLevelType w:val="multilevel"/>
    <w:tmpl w:val="B4D28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E6A27"/>
    <w:multiLevelType w:val="multilevel"/>
    <w:tmpl w:val="E9920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B4506"/>
    <w:multiLevelType w:val="multilevel"/>
    <w:tmpl w:val="7E0CE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A6F94"/>
    <w:multiLevelType w:val="multilevel"/>
    <w:tmpl w:val="51E4E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06F90"/>
    <w:multiLevelType w:val="multilevel"/>
    <w:tmpl w:val="3072D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6145E"/>
    <w:multiLevelType w:val="multilevel"/>
    <w:tmpl w:val="4BD21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56E79"/>
    <w:multiLevelType w:val="multilevel"/>
    <w:tmpl w:val="2884D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E3C03"/>
    <w:multiLevelType w:val="multilevel"/>
    <w:tmpl w:val="51CA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143DE"/>
    <w:multiLevelType w:val="multilevel"/>
    <w:tmpl w:val="BF9A2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69281E"/>
    <w:multiLevelType w:val="multilevel"/>
    <w:tmpl w:val="F2D43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05244"/>
    <w:multiLevelType w:val="multilevel"/>
    <w:tmpl w:val="535A2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0978D4"/>
    <w:multiLevelType w:val="multilevel"/>
    <w:tmpl w:val="F320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A65AB"/>
    <w:multiLevelType w:val="multilevel"/>
    <w:tmpl w:val="2EA6E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9965BF"/>
    <w:multiLevelType w:val="multilevel"/>
    <w:tmpl w:val="8EDAC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5D459D"/>
    <w:multiLevelType w:val="multilevel"/>
    <w:tmpl w:val="DACA0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424D02"/>
    <w:multiLevelType w:val="multilevel"/>
    <w:tmpl w:val="5FD6E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6168BC"/>
    <w:multiLevelType w:val="hybridMultilevel"/>
    <w:tmpl w:val="FE88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55EF8"/>
    <w:multiLevelType w:val="multilevel"/>
    <w:tmpl w:val="0E9861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DF12D7"/>
    <w:multiLevelType w:val="multilevel"/>
    <w:tmpl w:val="A43C0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06759"/>
    <w:multiLevelType w:val="multilevel"/>
    <w:tmpl w:val="E0D0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154A8D"/>
    <w:multiLevelType w:val="multilevel"/>
    <w:tmpl w:val="D508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CF0312"/>
    <w:multiLevelType w:val="multilevel"/>
    <w:tmpl w:val="F1560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0B3E5E"/>
    <w:multiLevelType w:val="multilevel"/>
    <w:tmpl w:val="D428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AA7413"/>
    <w:multiLevelType w:val="multilevel"/>
    <w:tmpl w:val="BA689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AA53EC"/>
    <w:multiLevelType w:val="multilevel"/>
    <w:tmpl w:val="75C6A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D50869"/>
    <w:multiLevelType w:val="multilevel"/>
    <w:tmpl w:val="B982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4D172A"/>
    <w:multiLevelType w:val="multilevel"/>
    <w:tmpl w:val="6872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AF1E2C"/>
    <w:multiLevelType w:val="multilevel"/>
    <w:tmpl w:val="F410C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C92A2F"/>
    <w:multiLevelType w:val="multilevel"/>
    <w:tmpl w:val="34423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A11C57"/>
    <w:multiLevelType w:val="multilevel"/>
    <w:tmpl w:val="8AEAB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B05EC2"/>
    <w:multiLevelType w:val="hybridMultilevel"/>
    <w:tmpl w:val="3B42BD58"/>
    <w:lvl w:ilvl="0" w:tplc="2CFAC8F6">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A47DEF"/>
    <w:multiLevelType w:val="multilevel"/>
    <w:tmpl w:val="C2D4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E024B1"/>
    <w:multiLevelType w:val="multilevel"/>
    <w:tmpl w:val="0678A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232AC4"/>
    <w:multiLevelType w:val="multilevel"/>
    <w:tmpl w:val="2F564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2B6D54"/>
    <w:multiLevelType w:val="multilevel"/>
    <w:tmpl w:val="20B629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B36E47"/>
    <w:multiLevelType w:val="multilevel"/>
    <w:tmpl w:val="404CFC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31414F"/>
    <w:multiLevelType w:val="multilevel"/>
    <w:tmpl w:val="5A6A2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6077EE"/>
    <w:multiLevelType w:val="multilevel"/>
    <w:tmpl w:val="AFB8B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3608CA"/>
    <w:multiLevelType w:val="multilevel"/>
    <w:tmpl w:val="B9269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692E91"/>
    <w:multiLevelType w:val="multilevel"/>
    <w:tmpl w:val="546AE0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6C7238"/>
    <w:multiLevelType w:val="multilevel"/>
    <w:tmpl w:val="128CF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B45411"/>
    <w:multiLevelType w:val="multilevel"/>
    <w:tmpl w:val="D5523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187A2A"/>
    <w:multiLevelType w:val="multilevel"/>
    <w:tmpl w:val="FF02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2844F5"/>
    <w:multiLevelType w:val="multilevel"/>
    <w:tmpl w:val="16341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0A07A1"/>
    <w:multiLevelType w:val="multilevel"/>
    <w:tmpl w:val="5E2AF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59A5969"/>
    <w:multiLevelType w:val="multilevel"/>
    <w:tmpl w:val="6812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5FD3AE1"/>
    <w:multiLevelType w:val="multilevel"/>
    <w:tmpl w:val="219E2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E63916"/>
    <w:multiLevelType w:val="multilevel"/>
    <w:tmpl w:val="697E65CA"/>
    <w:lvl w:ilvl="0">
      <w:numFmt w:val="bullet"/>
      <w:lvlText w:val="-"/>
      <w:lvlJc w:val="left"/>
      <w:pPr>
        <w:ind w:left="447" w:hanging="128"/>
      </w:pPr>
      <w:rPr>
        <w:rFonts w:ascii="Times New Roman" w:eastAsia="Times New Roman" w:hAnsi="Times New Roman" w:cs="Times New Roman"/>
        <w:sz w:val="22"/>
        <w:szCs w:val="22"/>
        <w:vertAlign w:val="baseline"/>
      </w:rPr>
    </w:lvl>
    <w:lvl w:ilvl="1">
      <w:start w:val="1"/>
      <w:numFmt w:val="decimal"/>
      <w:lvlText w:val="%2."/>
      <w:lvlJc w:val="left"/>
      <w:pPr>
        <w:ind w:left="320" w:hanging="310"/>
      </w:pPr>
      <w:rPr>
        <w:rFonts w:ascii="Times New Roman" w:eastAsia="Times New Roman" w:hAnsi="Times New Roman" w:cs="Times New Roman"/>
        <w:sz w:val="28"/>
        <w:szCs w:val="28"/>
        <w:vertAlign w:val="baseline"/>
      </w:rPr>
    </w:lvl>
    <w:lvl w:ilvl="2">
      <w:numFmt w:val="bullet"/>
      <w:lvlText w:val="•"/>
      <w:lvlJc w:val="left"/>
      <w:pPr>
        <w:ind w:left="1571" w:hanging="310"/>
      </w:pPr>
      <w:rPr>
        <w:vertAlign w:val="baseline"/>
      </w:rPr>
    </w:lvl>
    <w:lvl w:ilvl="3">
      <w:numFmt w:val="bullet"/>
      <w:lvlText w:val="•"/>
      <w:lvlJc w:val="left"/>
      <w:pPr>
        <w:ind w:left="2702" w:hanging="310"/>
      </w:pPr>
      <w:rPr>
        <w:vertAlign w:val="baseline"/>
      </w:rPr>
    </w:lvl>
    <w:lvl w:ilvl="4">
      <w:numFmt w:val="bullet"/>
      <w:lvlText w:val="•"/>
      <w:lvlJc w:val="left"/>
      <w:pPr>
        <w:ind w:left="3833" w:hanging="310"/>
      </w:pPr>
      <w:rPr>
        <w:vertAlign w:val="baseline"/>
      </w:rPr>
    </w:lvl>
    <w:lvl w:ilvl="5">
      <w:numFmt w:val="bullet"/>
      <w:lvlText w:val="•"/>
      <w:lvlJc w:val="left"/>
      <w:pPr>
        <w:ind w:left="4964" w:hanging="310"/>
      </w:pPr>
      <w:rPr>
        <w:vertAlign w:val="baseline"/>
      </w:rPr>
    </w:lvl>
    <w:lvl w:ilvl="6">
      <w:numFmt w:val="bullet"/>
      <w:lvlText w:val="•"/>
      <w:lvlJc w:val="left"/>
      <w:pPr>
        <w:ind w:left="6095" w:hanging="310"/>
      </w:pPr>
      <w:rPr>
        <w:vertAlign w:val="baseline"/>
      </w:rPr>
    </w:lvl>
    <w:lvl w:ilvl="7">
      <w:numFmt w:val="bullet"/>
      <w:lvlText w:val="•"/>
      <w:lvlJc w:val="left"/>
      <w:pPr>
        <w:ind w:left="7226" w:hanging="310"/>
      </w:pPr>
      <w:rPr>
        <w:vertAlign w:val="baseline"/>
      </w:rPr>
    </w:lvl>
    <w:lvl w:ilvl="8">
      <w:numFmt w:val="bullet"/>
      <w:lvlText w:val="•"/>
      <w:lvlJc w:val="left"/>
      <w:pPr>
        <w:ind w:left="8357" w:hanging="310"/>
      </w:pPr>
      <w:rPr>
        <w:vertAlign w:val="baseline"/>
      </w:rPr>
    </w:lvl>
  </w:abstractNum>
  <w:abstractNum w:abstractNumId="51">
    <w:nsid w:val="78AF1936"/>
    <w:multiLevelType w:val="multilevel"/>
    <w:tmpl w:val="B2528ED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057CCD"/>
    <w:multiLevelType w:val="multilevel"/>
    <w:tmpl w:val="47F6F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776DE8"/>
    <w:multiLevelType w:val="multilevel"/>
    <w:tmpl w:val="FB4C2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C22E4A"/>
    <w:multiLevelType w:val="multilevel"/>
    <w:tmpl w:val="18C23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F693C05"/>
    <w:multiLevelType w:val="multilevel"/>
    <w:tmpl w:val="DC041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26"/>
  </w:num>
  <w:num w:numId="3">
    <w:abstractNumId w:val="14"/>
  </w:num>
  <w:num w:numId="4">
    <w:abstractNumId w:val="36"/>
  </w:num>
  <w:num w:numId="5">
    <w:abstractNumId w:val="13"/>
  </w:num>
  <w:num w:numId="6">
    <w:abstractNumId w:val="24"/>
  </w:num>
  <w:num w:numId="7">
    <w:abstractNumId w:val="53"/>
  </w:num>
  <w:num w:numId="8">
    <w:abstractNumId w:val="18"/>
  </w:num>
  <w:num w:numId="9">
    <w:abstractNumId w:val="35"/>
  </w:num>
  <w:num w:numId="10">
    <w:abstractNumId w:val="23"/>
  </w:num>
  <w:num w:numId="11">
    <w:abstractNumId w:val="3"/>
  </w:num>
  <w:num w:numId="12">
    <w:abstractNumId w:val="5"/>
  </w:num>
  <w:num w:numId="13">
    <w:abstractNumId w:val="0"/>
  </w:num>
  <w:num w:numId="14">
    <w:abstractNumId w:val="49"/>
  </w:num>
  <w:num w:numId="15">
    <w:abstractNumId w:val="2"/>
  </w:num>
  <w:num w:numId="16">
    <w:abstractNumId w:val="31"/>
  </w:num>
  <w:num w:numId="17">
    <w:abstractNumId w:val="12"/>
  </w:num>
  <w:num w:numId="18">
    <w:abstractNumId w:val="27"/>
  </w:num>
  <w:num w:numId="19">
    <w:abstractNumId w:val="1"/>
  </w:num>
  <w:num w:numId="20">
    <w:abstractNumId w:val="9"/>
  </w:num>
  <w:num w:numId="21">
    <w:abstractNumId w:val="42"/>
  </w:num>
  <w:num w:numId="22">
    <w:abstractNumId w:val="51"/>
  </w:num>
  <w:num w:numId="23">
    <w:abstractNumId w:val="11"/>
  </w:num>
  <w:num w:numId="24">
    <w:abstractNumId w:val="6"/>
  </w:num>
  <w:num w:numId="25">
    <w:abstractNumId w:val="15"/>
  </w:num>
  <w:num w:numId="26">
    <w:abstractNumId w:val="28"/>
  </w:num>
  <w:num w:numId="27">
    <w:abstractNumId w:val="17"/>
  </w:num>
  <w:num w:numId="28">
    <w:abstractNumId w:val="30"/>
  </w:num>
  <w:num w:numId="29">
    <w:abstractNumId w:val="40"/>
  </w:num>
  <w:num w:numId="30">
    <w:abstractNumId w:val="10"/>
  </w:num>
  <w:num w:numId="31">
    <w:abstractNumId w:val="22"/>
  </w:num>
  <w:num w:numId="32">
    <w:abstractNumId w:val="16"/>
  </w:num>
  <w:num w:numId="33">
    <w:abstractNumId w:val="47"/>
  </w:num>
  <w:num w:numId="34">
    <w:abstractNumId w:val="7"/>
  </w:num>
  <w:num w:numId="35">
    <w:abstractNumId w:val="52"/>
  </w:num>
  <w:num w:numId="36">
    <w:abstractNumId w:val="46"/>
  </w:num>
  <w:num w:numId="37">
    <w:abstractNumId w:val="20"/>
  </w:num>
  <w:num w:numId="38">
    <w:abstractNumId w:val="8"/>
  </w:num>
  <w:num w:numId="39">
    <w:abstractNumId w:val="45"/>
  </w:num>
  <w:num w:numId="40">
    <w:abstractNumId w:val="37"/>
  </w:num>
  <w:num w:numId="41">
    <w:abstractNumId w:val="38"/>
  </w:num>
  <w:num w:numId="42">
    <w:abstractNumId w:val="48"/>
  </w:num>
  <w:num w:numId="43">
    <w:abstractNumId w:val="55"/>
  </w:num>
  <w:num w:numId="44">
    <w:abstractNumId w:val="39"/>
  </w:num>
  <w:num w:numId="45">
    <w:abstractNumId w:val="34"/>
  </w:num>
  <w:num w:numId="46">
    <w:abstractNumId w:val="4"/>
  </w:num>
  <w:num w:numId="47">
    <w:abstractNumId w:val="21"/>
  </w:num>
  <w:num w:numId="48">
    <w:abstractNumId w:val="41"/>
  </w:num>
  <w:num w:numId="49">
    <w:abstractNumId w:val="25"/>
  </w:num>
  <w:num w:numId="50">
    <w:abstractNumId w:val="32"/>
  </w:num>
  <w:num w:numId="51">
    <w:abstractNumId w:val="29"/>
  </w:num>
  <w:num w:numId="52">
    <w:abstractNumId w:val="54"/>
  </w:num>
  <w:num w:numId="53">
    <w:abstractNumId w:val="43"/>
  </w:num>
  <w:num w:numId="54">
    <w:abstractNumId w:val="44"/>
  </w:num>
  <w:num w:numId="55">
    <w:abstractNumId w:val="33"/>
  </w:num>
  <w:num w:numId="56">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96374"/>
    <w:rsid w:val="000123AD"/>
    <w:rsid w:val="0001480A"/>
    <w:rsid w:val="00020FE9"/>
    <w:rsid w:val="00023E87"/>
    <w:rsid w:val="00030E97"/>
    <w:rsid w:val="00031608"/>
    <w:rsid w:val="00034287"/>
    <w:rsid w:val="00043CB0"/>
    <w:rsid w:val="000511A0"/>
    <w:rsid w:val="00056399"/>
    <w:rsid w:val="00073A0D"/>
    <w:rsid w:val="000829A9"/>
    <w:rsid w:val="000A3390"/>
    <w:rsid w:val="000B2B82"/>
    <w:rsid w:val="000B2BCF"/>
    <w:rsid w:val="000B3288"/>
    <w:rsid w:val="000E6548"/>
    <w:rsid w:val="000E661E"/>
    <w:rsid w:val="000F0DC2"/>
    <w:rsid w:val="00133A0C"/>
    <w:rsid w:val="00137F4B"/>
    <w:rsid w:val="001475FD"/>
    <w:rsid w:val="00161EB4"/>
    <w:rsid w:val="00171665"/>
    <w:rsid w:val="001730B8"/>
    <w:rsid w:val="00176DAE"/>
    <w:rsid w:val="00177417"/>
    <w:rsid w:val="00182B34"/>
    <w:rsid w:val="00186B77"/>
    <w:rsid w:val="001D03D2"/>
    <w:rsid w:val="001E66DB"/>
    <w:rsid w:val="00224B8F"/>
    <w:rsid w:val="00235A6E"/>
    <w:rsid w:val="00254AB1"/>
    <w:rsid w:val="00271602"/>
    <w:rsid w:val="0029366D"/>
    <w:rsid w:val="002B44BB"/>
    <w:rsid w:val="002C5285"/>
    <w:rsid w:val="002D5C84"/>
    <w:rsid w:val="002E6A88"/>
    <w:rsid w:val="002F1645"/>
    <w:rsid w:val="002F2C15"/>
    <w:rsid w:val="00300006"/>
    <w:rsid w:val="0033289B"/>
    <w:rsid w:val="00340583"/>
    <w:rsid w:val="0035056C"/>
    <w:rsid w:val="0035166A"/>
    <w:rsid w:val="00352C82"/>
    <w:rsid w:val="00356EAF"/>
    <w:rsid w:val="00363B21"/>
    <w:rsid w:val="00363E6E"/>
    <w:rsid w:val="00376751"/>
    <w:rsid w:val="0039495F"/>
    <w:rsid w:val="00397FDF"/>
    <w:rsid w:val="003F1775"/>
    <w:rsid w:val="003F20CA"/>
    <w:rsid w:val="003F4C1C"/>
    <w:rsid w:val="00406E0A"/>
    <w:rsid w:val="004113E1"/>
    <w:rsid w:val="00414303"/>
    <w:rsid w:val="00427310"/>
    <w:rsid w:val="0044387B"/>
    <w:rsid w:val="00447C44"/>
    <w:rsid w:val="00453A8D"/>
    <w:rsid w:val="00467B0A"/>
    <w:rsid w:val="00480ADC"/>
    <w:rsid w:val="004856C0"/>
    <w:rsid w:val="00494125"/>
    <w:rsid w:val="004A450E"/>
    <w:rsid w:val="004B0C33"/>
    <w:rsid w:val="004D4848"/>
    <w:rsid w:val="004E05C6"/>
    <w:rsid w:val="004E7F31"/>
    <w:rsid w:val="004F5B65"/>
    <w:rsid w:val="005116DD"/>
    <w:rsid w:val="00521901"/>
    <w:rsid w:val="00567E0C"/>
    <w:rsid w:val="00570751"/>
    <w:rsid w:val="005857CA"/>
    <w:rsid w:val="00587DF1"/>
    <w:rsid w:val="00596374"/>
    <w:rsid w:val="005A6600"/>
    <w:rsid w:val="005C25C4"/>
    <w:rsid w:val="00600771"/>
    <w:rsid w:val="006038E3"/>
    <w:rsid w:val="00614C87"/>
    <w:rsid w:val="00614E6A"/>
    <w:rsid w:val="00621BC7"/>
    <w:rsid w:val="00624A33"/>
    <w:rsid w:val="00635A21"/>
    <w:rsid w:val="00637FD7"/>
    <w:rsid w:val="00641C18"/>
    <w:rsid w:val="0065394A"/>
    <w:rsid w:val="006562E1"/>
    <w:rsid w:val="006576CD"/>
    <w:rsid w:val="00661694"/>
    <w:rsid w:val="00664367"/>
    <w:rsid w:val="0067185F"/>
    <w:rsid w:val="00685E60"/>
    <w:rsid w:val="00690BDF"/>
    <w:rsid w:val="00691141"/>
    <w:rsid w:val="00692174"/>
    <w:rsid w:val="00694B96"/>
    <w:rsid w:val="00695478"/>
    <w:rsid w:val="006B285D"/>
    <w:rsid w:val="006B6795"/>
    <w:rsid w:val="006D04CA"/>
    <w:rsid w:val="006D46BC"/>
    <w:rsid w:val="006F2BF4"/>
    <w:rsid w:val="006F6410"/>
    <w:rsid w:val="007121F8"/>
    <w:rsid w:val="00712F02"/>
    <w:rsid w:val="00716494"/>
    <w:rsid w:val="00724FF9"/>
    <w:rsid w:val="00731F1F"/>
    <w:rsid w:val="00765940"/>
    <w:rsid w:val="007703D2"/>
    <w:rsid w:val="00777E34"/>
    <w:rsid w:val="00785EB1"/>
    <w:rsid w:val="00793173"/>
    <w:rsid w:val="007A6827"/>
    <w:rsid w:val="007B4F7A"/>
    <w:rsid w:val="007B54B3"/>
    <w:rsid w:val="007C4392"/>
    <w:rsid w:val="007E056E"/>
    <w:rsid w:val="007E345E"/>
    <w:rsid w:val="007E4F50"/>
    <w:rsid w:val="00810337"/>
    <w:rsid w:val="00812763"/>
    <w:rsid w:val="008134F2"/>
    <w:rsid w:val="00841966"/>
    <w:rsid w:val="00852B49"/>
    <w:rsid w:val="00864B46"/>
    <w:rsid w:val="00865D84"/>
    <w:rsid w:val="00874A14"/>
    <w:rsid w:val="008942D6"/>
    <w:rsid w:val="008A47DD"/>
    <w:rsid w:val="008F20B0"/>
    <w:rsid w:val="0090431E"/>
    <w:rsid w:val="00917AC0"/>
    <w:rsid w:val="00924522"/>
    <w:rsid w:val="009342C8"/>
    <w:rsid w:val="00954E03"/>
    <w:rsid w:val="009627E9"/>
    <w:rsid w:val="00971585"/>
    <w:rsid w:val="00992C61"/>
    <w:rsid w:val="009B2DD8"/>
    <w:rsid w:val="009B326E"/>
    <w:rsid w:val="009D2B42"/>
    <w:rsid w:val="009E772C"/>
    <w:rsid w:val="00A02932"/>
    <w:rsid w:val="00A045A5"/>
    <w:rsid w:val="00A30A50"/>
    <w:rsid w:val="00A32609"/>
    <w:rsid w:val="00A467AA"/>
    <w:rsid w:val="00A54DE5"/>
    <w:rsid w:val="00A619B9"/>
    <w:rsid w:val="00A67E56"/>
    <w:rsid w:val="00A74A3D"/>
    <w:rsid w:val="00A96ED4"/>
    <w:rsid w:val="00AB499A"/>
    <w:rsid w:val="00AD7390"/>
    <w:rsid w:val="00AE6190"/>
    <w:rsid w:val="00B12925"/>
    <w:rsid w:val="00B1618C"/>
    <w:rsid w:val="00B20AA6"/>
    <w:rsid w:val="00B23210"/>
    <w:rsid w:val="00B30C70"/>
    <w:rsid w:val="00B351AD"/>
    <w:rsid w:val="00B4262B"/>
    <w:rsid w:val="00B44588"/>
    <w:rsid w:val="00B47D20"/>
    <w:rsid w:val="00B54441"/>
    <w:rsid w:val="00B642AD"/>
    <w:rsid w:val="00BA21E4"/>
    <w:rsid w:val="00BB2FE7"/>
    <w:rsid w:val="00BB74E2"/>
    <w:rsid w:val="00BD71C3"/>
    <w:rsid w:val="00BF6EF3"/>
    <w:rsid w:val="00C00086"/>
    <w:rsid w:val="00C03D9C"/>
    <w:rsid w:val="00C12D39"/>
    <w:rsid w:val="00C24BB9"/>
    <w:rsid w:val="00C35F1F"/>
    <w:rsid w:val="00C3690B"/>
    <w:rsid w:val="00C8101B"/>
    <w:rsid w:val="00C8252B"/>
    <w:rsid w:val="00C94BDD"/>
    <w:rsid w:val="00C976E4"/>
    <w:rsid w:val="00CB06CF"/>
    <w:rsid w:val="00CC0F92"/>
    <w:rsid w:val="00CC37E8"/>
    <w:rsid w:val="00CC6D7E"/>
    <w:rsid w:val="00CD0FD2"/>
    <w:rsid w:val="00CD211D"/>
    <w:rsid w:val="00CE60C6"/>
    <w:rsid w:val="00D11908"/>
    <w:rsid w:val="00D13288"/>
    <w:rsid w:val="00D137E7"/>
    <w:rsid w:val="00D26CAC"/>
    <w:rsid w:val="00D3476D"/>
    <w:rsid w:val="00D5703D"/>
    <w:rsid w:val="00D84867"/>
    <w:rsid w:val="00D87AD2"/>
    <w:rsid w:val="00DA0B3B"/>
    <w:rsid w:val="00DA6C2C"/>
    <w:rsid w:val="00DB2972"/>
    <w:rsid w:val="00DE7E10"/>
    <w:rsid w:val="00DF2025"/>
    <w:rsid w:val="00E12A9F"/>
    <w:rsid w:val="00E15CCC"/>
    <w:rsid w:val="00E177D7"/>
    <w:rsid w:val="00E3056E"/>
    <w:rsid w:val="00E46EB9"/>
    <w:rsid w:val="00E47630"/>
    <w:rsid w:val="00E562F1"/>
    <w:rsid w:val="00E9136E"/>
    <w:rsid w:val="00EA2770"/>
    <w:rsid w:val="00EB3F8B"/>
    <w:rsid w:val="00EB43EB"/>
    <w:rsid w:val="00EC1CE0"/>
    <w:rsid w:val="00ED6ED0"/>
    <w:rsid w:val="00EE3826"/>
    <w:rsid w:val="00EE523D"/>
    <w:rsid w:val="00EF560B"/>
    <w:rsid w:val="00F313CE"/>
    <w:rsid w:val="00F33EC9"/>
    <w:rsid w:val="00F34C9D"/>
    <w:rsid w:val="00F43B61"/>
    <w:rsid w:val="00F4622C"/>
    <w:rsid w:val="00F54B99"/>
    <w:rsid w:val="00F63277"/>
    <w:rsid w:val="00F6774D"/>
    <w:rsid w:val="00F71BAE"/>
    <w:rsid w:val="00F81726"/>
    <w:rsid w:val="00F8525F"/>
    <w:rsid w:val="00F951E8"/>
    <w:rsid w:val="00FA73E2"/>
    <w:rsid w:val="00FB55C8"/>
    <w:rsid w:val="00FD0C54"/>
    <w:rsid w:val="00FD777E"/>
    <w:rsid w:val="00FD7BAB"/>
    <w:rsid w:val="00FE78EB"/>
    <w:rsid w:val="00FF07A0"/>
    <w:rsid w:val="00FF478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rFonts w:ascii="Century Schoolbook" w:eastAsia="Century Schoolbook" w:hAnsi="Century Schoolbook" w:cs="Century Schoolbook"/>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23E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023E8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53A8D"/>
    <w:rPr>
      <w:rFonts w:ascii="Tahoma" w:hAnsi="Tahoma" w:cs="Tahoma"/>
      <w:sz w:val="16"/>
      <w:szCs w:val="16"/>
    </w:rPr>
  </w:style>
  <w:style w:type="character" w:customStyle="1" w:styleId="BalloonTextChar">
    <w:name w:val="Balloon Text Char"/>
    <w:basedOn w:val="DefaultParagraphFont"/>
    <w:link w:val="BalloonText"/>
    <w:uiPriority w:val="99"/>
    <w:semiHidden/>
    <w:rsid w:val="00453A8D"/>
    <w:rPr>
      <w:rFonts w:ascii="Tahoma" w:hAnsi="Tahoma" w:cs="Tahoma"/>
      <w:sz w:val="16"/>
      <w:szCs w:val="16"/>
    </w:rPr>
  </w:style>
  <w:style w:type="character" w:customStyle="1" w:styleId="Bodytext">
    <w:name w:val="Body text_"/>
    <w:basedOn w:val="DefaultParagraphFont"/>
    <w:link w:val="BodyText2"/>
    <w:rsid w:val="00406E0A"/>
    <w:rPr>
      <w:sz w:val="25"/>
      <w:szCs w:val="25"/>
      <w:shd w:val="clear" w:color="auto" w:fill="FFFFFF"/>
    </w:rPr>
  </w:style>
  <w:style w:type="character" w:customStyle="1" w:styleId="Bodytext5">
    <w:name w:val="Body text (5)_"/>
    <w:basedOn w:val="DefaultParagraphFont"/>
    <w:link w:val="Bodytext50"/>
    <w:rsid w:val="00406E0A"/>
    <w:rPr>
      <w:b/>
      <w:bCs/>
      <w:sz w:val="23"/>
      <w:szCs w:val="23"/>
      <w:shd w:val="clear" w:color="auto" w:fill="FFFFFF"/>
    </w:rPr>
  </w:style>
  <w:style w:type="character" w:customStyle="1" w:styleId="BodytextExact">
    <w:name w:val="Body text Exact"/>
    <w:basedOn w:val="DefaultParagraphFont"/>
    <w:rsid w:val="00406E0A"/>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155pt">
    <w:name w:val="Body text + 15.5 pt"/>
    <w:basedOn w:val="Bodytext"/>
    <w:rsid w:val="00406E0A"/>
    <w:rPr>
      <w:color w:val="000000"/>
      <w:spacing w:val="0"/>
      <w:w w:val="100"/>
      <w:position w:val="0"/>
      <w:sz w:val="31"/>
      <w:szCs w:val="31"/>
      <w:shd w:val="clear" w:color="auto" w:fill="FFFFFF"/>
      <w:lang w:val="vi-VN"/>
    </w:rPr>
  </w:style>
  <w:style w:type="paragraph" w:customStyle="1" w:styleId="BodyText2">
    <w:name w:val="Body Text2"/>
    <w:basedOn w:val="Normal"/>
    <w:link w:val="Bodytext"/>
    <w:rsid w:val="00406E0A"/>
    <w:pPr>
      <w:widowControl w:val="0"/>
      <w:shd w:val="clear" w:color="auto" w:fill="FFFFFF"/>
      <w:spacing w:before="60" w:after="60" w:line="302" w:lineRule="exact"/>
      <w:jc w:val="both"/>
    </w:pPr>
    <w:rPr>
      <w:sz w:val="25"/>
      <w:szCs w:val="25"/>
    </w:rPr>
  </w:style>
  <w:style w:type="paragraph" w:customStyle="1" w:styleId="Bodytext50">
    <w:name w:val="Body text (5)"/>
    <w:basedOn w:val="Normal"/>
    <w:link w:val="Bodytext5"/>
    <w:rsid w:val="00406E0A"/>
    <w:pPr>
      <w:widowControl w:val="0"/>
      <w:shd w:val="clear" w:color="auto" w:fill="FFFFFF"/>
      <w:spacing w:line="302" w:lineRule="exact"/>
      <w:jc w:val="center"/>
    </w:pPr>
    <w:rPr>
      <w:b/>
      <w:bCs/>
      <w:sz w:val="23"/>
      <w:szCs w:val="23"/>
    </w:rPr>
  </w:style>
  <w:style w:type="character" w:customStyle="1" w:styleId="Headerorfooter">
    <w:name w:val="Header or footer_"/>
    <w:basedOn w:val="DefaultParagraphFont"/>
    <w:link w:val="Headerorfooter0"/>
    <w:rsid w:val="00917AC0"/>
    <w:rPr>
      <w:b/>
      <w:bCs/>
      <w:shd w:val="clear" w:color="auto" w:fill="FFFFFF"/>
    </w:rPr>
  </w:style>
  <w:style w:type="character" w:customStyle="1" w:styleId="BodytextItalic">
    <w:name w:val="Body text + Italic"/>
    <w:basedOn w:val="Bodytext"/>
    <w:rsid w:val="00917AC0"/>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Heading10">
    <w:name w:val="Heading #1_"/>
    <w:basedOn w:val="DefaultParagraphFont"/>
    <w:link w:val="Heading11"/>
    <w:rsid w:val="00917AC0"/>
    <w:rPr>
      <w:b/>
      <w:bCs/>
      <w:sz w:val="29"/>
      <w:szCs w:val="29"/>
      <w:shd w:val="clear" w:color="auto" w:fill="FFFFFF"/>
    </w:rPr>
  </w:style>
  <w:style w:type="character" w:customStyle="1" w:styleId="Headerorfooter10pt">
    <w:name w:val="Header or footer + 10 pt"/>
    <w:aliases w:val="Spacing 1 pt"/>
    <w:basedOn w:val="Headerorfooter"/>
    <w:rsid w:val="00917AC0"/>
    <w:rPr>
      <w:b/>
      <w:bCs/>
      <w:color w:val="000000"/>
      <w:spacing w:val="30"/>
      <w:w w:val="100"/>
      <w:position w:val="0"/>
      <w:sz w:val="20"/>
      <w:szCs w:val="20"/>
      <w:shd w:val="clear" w:color="auto" w:fill="FFFFFF"/>
    </w:rPr>
  </w:style>
  <w:style w:type="character" w:customStyle="1" w:styleId="Bodytext7">
    <w:name w:val="Body text (7)_"/>
    <w:basedOn w:val="DefaultParagraphFont"/>
    <w:link w:val="Bodytext70"/>
    <w:rsid w:val="00917AC0"/>
    <w:rPr>
      <w:b/>
      <w:bCs/>
      <w:spacing w:val="20"/>
      <w:sz w:val="20"/>
      <w:szCs w:val="20"/>
      <w:shd w:val="clear" w:color="auto" w:fill="FFFFFF"/>
    </w:rPr>
  </w:style>
  <w:style w:type="character" w:customStyle="1" w:styleId="Bodytext5Consolas">
    <w:name w:val="Body text (5) + Consolas"/>
    <w:aliases w:val="4 pt,Not Bold"/>
    <w:basedOn w:val="Bodytext5"/>
    <w:rsid w:val="00917AC0"/>
    <w:rPr>
      <w:rFonts w:ascii="Consolas" w:eastAsia="Consolas" w:hAnsi="Consolas" w:cs="Consolas"/>
      <w:b/>
      <w:bCs/>
      <w:i w:val="0"/>
      <w:iCs w:val="0"/>
      <w:smallCaps w:val="0"/>
      <w:strike w:val="0"/>
      <w:color w:val="000000"/>
      <w:spacing w:val="0"/>
      <w:w w:val="100"/>
      <w:position w:val="0"/>
      <w:sz w:val="8"/>
      <w:szCs w:val="8"/>
      <w:u w:val="none"/>
      <w:shd w:val="clear" w:color="auto" w:fill="FFFFFF"/>
      <w:lang w:val="vi-VN"/>
    </w:rPr>
  </w:style>
  <w:style w:type="character" w:customStyle="1" w:styleId="Bodytext5NotBold">
    <w:name w:val="Body text (5) + Not Bold"/>
    <w:aliases w:val="Italic,Body text (5) + 11 pt"/>
    <w:basedOn w:val="Bodytext5"/>
    <w:rsid w:val="00917AC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rPr>
  </w:style>
  <w:style w:type="character" w:customStyle="1" w:styleId="BodytextCandara">
    <w:name w:val="Body text + Candara"/>
    <w:aliases w:val="10.5 pt"/>
    <w:basedOn w:val="Bodytext"/>
    <w:rsid w:val="00917AC0"/>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BodyText1">
    <w:name w:val="Body Text1"/>
    <w:basedOn w:val="Bodytext"/>
    <w:rsid w:val="00917AC0"/>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Headerorfooter0">
    <w:name w:val="Header or footer"/>
    <w:basedOn w:val="Normal"/>
    <w:link w:val="Headerorfooter"/>
    <w:rsid w:val="00917AC0"/>
    <w:pPr>
      <w:widowControl w:val="0"/>
      <w:shd w:val="clear" w:color="auto" w:fill="FFFFFF"/>
      <w:spacing w:after="60" w:line="0" w:lineRule="atLeast"/>
      <w:jc w:val="both"/>
    </w:pPr>
    <w:rPr>
      <w:b/>
      <w:bCs/>
    </w:rPr>
  </w:style>
  <w:style w:type="paragraph" w:customStyle="1" w:styleId="Heading11">
    <w:name w:val="Heading #1"/>
    <w:basedOn w:val="Normal"/>
    <w:link w:val="Heading10"/>
    <w:rsid w:val="00917AC0"/>
    <w:pPr>
      <w:widowControl w:val="0"/>
      <w:shd w:val="clear" w:color="auto" w:fill="FFFFFF"/>
      <w:spacing w:line="302" w:lineRule="exact"/>
      <w:jc w:val="center"/>
      <w:outlineLvl w:val="0"/>
    </w:pPr>
    <w:rPr>
      <w:b/>
      <w:bCs/>
      <w:sz w:val="29"/>
      <w:szCs w:val="29"/>
    </w:rPr>
  </w:style>
  <w:style w:type="paragraph" w:customStyle="1" w:styleId="Bodytext70">
    <w:name w:val="Body text (7)"/>
    <w:basedOn w:val="Normal"/>
    <w:link w:val="Bodytext7"/>
    <w:rsid w:val="00917AC0"/>
    <w:pPr>
      <w:widowControl w:val="0"/>
      <w:shd w:val="clear" w:color="auto" w:fill="FFFFFF"/>
      <w:spacing w:after="120" w:line="0" w:lineRule="atLeast"/>
      <w:jc w:val="center"/>
    </w:pPr>
    <w:rPr>
      <w:b/>
      <w:bCs/>
      <w:spacing w:val="20"/>
      <w:sz w:val="20"/>
      <w:szCs w:val="20"/>
    </w:rPr>
  </w:style>
  <w:style w:type="paragraph" w:styleId="Footer">
    <w:name w:val="footer"/>
    <w:basedOn w:val="Normal"/>
    <w:link w:val="FooterChar"/>
    <w:uiPriority w:val="99"/>
    <w:unhideWhenUsed/>
    <w:rsid w:val="00AE6190"/>
    <w:pPr>
      <w:tabs>
        <w:tab w:val="center" w:pos="4680"/>
        <w:tab w:val="right" w:pos="9360"/>
      </w:tabs>
    </w:pPr>
  </w:style>
  <w:style w:type="character" w:customStyle="1" w:styleId="FooterChar">
    <w:name w:val="Footer Char"/>
    <w:basedOn w:val="DefaultParagraphFont"/>
    <w:link w:val="Footer"/>
    <w:uiPriority w:val="99"/>
    <w:rsid w:val="00AE6190"/>
  </w:style>
  <w:style w:type="paragraph" w:styleId="Header">
    <w:name w:val="header"/>
    <w:basedOn w:val="Normal"/>
    <w:link w:val="HeaderChar"/>
    <w:uiPriority w:val="99"/>
    <w:unhideWhenUsed/>
    <w:rsid w:val="00AE6190"/>
    <w:pPr>
      <w:tabs>
        <w:tab w:val="center" w:pos="4680"/>
        <w:tab w:val="right" w:pos="9360"/>
      </w:tabs>
    </w:pPr>
  </w:style>
  <w:style w:type="character" w:customStyle="1" w:styleId="HeaderChar">
    <w:name w:val="Header Char"/>
    <w:basedOn w:val="DefaultParagraphFont"/>
    <w:link w:val="Header"/>
    <w:uiPriority w:val="99"/>
    <w:rsid w:val="00AE6190"/>
  </w:style>
  <w:style w:type="table" w:styleId="TableGrid">
    <w:name w:val="Table Grid"/>
    <w:basedOn w:val="TableNormal"/>
    <w:uiPriority w:val="59"/>
    <w:rsid w:val="0065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E523D"/>
    <w:rPr>
      <w:color w:val="0000FF"/>
      <w:u w:val="single"/>
    </w:rPr>
  </w:style>
  <w:style w:type="paragraph" w:styleId="NormalWeb">
    <w:name w:val="Normal (Web)"/>
    <w:basedOn w:val="Normal"/>
    <w:uiPriority w:val="99"/>
    <w:semiHidden/>
    <w:unhideWhenUsed/>
    <w:rsid w:val="0067185F"/>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rFonts w:ascii="Century Schoolbook" w:eastAsia="Century Schoolbook" w:hAnsi="Century Schoolbook" w:cs="Century Schoolbook"/>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23E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023E8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53A8D"/>
    <w:rPr>
      <w:rFonts w:ascii="Tahoma" w:hAnsi="Tahoma" w:cs="Tahoma"/>
      <w:sz w:val="16"/>
      <w:szCs w:val="16"/>
    </w:rPr>
  </w:style>
  <w:style w:type="character" w:customStyle="1" w:styleId="BalloonTextChar">
    <w:name w:val="Balloon Text Char"/>
    <w:basedOn w:val="DefaultParagraphFont"/>
    <w:link w:val="BalloonText"/>
    <w:uiPriority w:val="99"/>
    <w:semiHidden/>
    <w:rsid w:val="00453A8D"/>
    <w:rPr>
      <w:rFonts w:ascii="Tahoma" w:hAnsi="Tahoma" w:cs="Tahoma"/>
      <w:sz w:val="16"/>
      <w:szCs w:val="16"/>
    </w:rPr>
  </w:style>
  <w:style w:type="character" w:customStyle="1" w:styleId="Bodytext">
    <w:name w:val="Body text_"/>
    <w:basedOn w:val="DefaultParagraphFont"/>
    <w:link w:val="BodyText2"/>
    <w:rsid w:val="00406E0A"/>
    <w:rPr>
      <w:sz w:val="25"/>
      <w:szCs w:val="25"/>
      <w:shd w:val="clear" w:color="auto" w:fill="FFFFFF"/>
    </w:rPr>
  </w:style>
  <w:style w:type="character" w:customStyle="1" w:styleId="Bodytext5">
    <w:name w:val="Body text (5)_"/>
    <w:basedOn w:val="DefaultParagraphFont"/>
    <w:link w:val="Bodytext50"/>
    <w:rsid w:val="00406E0A"/>
    <w:rPr>
      <w:b/>
      <w:bCs/>
      <w:sz w:val="23"/>
      <w:szCs w:val="23"/>
      <w:shd w:val="clear" w:color="auto" w:fill="FFFFFF"/>
    </w:rPr>
  </w:style>
  <w:style w:type="character" w:customStyle="1" w:styleId="BodytextExact">
    <w:name w:val="Body text Exact"/>
    <w:basedOn w:val="DefaultParagraphFont"/>
    <w:rsid w:val="00406E0A"/>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155pt">
    <w:name w:val="Body text + 15.5 pt"/>
    <w:basedOn w:val="Bodytext"/>
    <w:rsid w:val="00406E0A"/>
    <w:rPr>
      <w:color w:val="000000"/>
      <w:spacing w:val="0"/>
      <w:w w:val="100"/>
      <w:position w:val="0"/>
      <w:sz w:val="31"/>
      <w:szCs w:val="31"/>
      <w:shd w:val="clear" w:color="auto" w:fill="FFFFFF"/>
      <w:lang w:val="vi-VN"/>
    </w:rPr>
  </w:style>
  <w:style w:type="paragraph" w:customStyle="1" w:styleId="BodyText2">
    <w:name w:val="Body Text2"/>
    <w:basedOn w:val="Normal"/>
    <w:link w:val="Bodytext"/>
    <w:rsid w:val="00406E0A"/>
    <w:pPr>
      <w:widowControl w:val="0"/>
      <w:shd w:val="clear" w:color="auto" w:fill="FFFFFF"/>
      <w:spacing w:before="60" w:after="60" w:line="302" w:lineRule="exact"/>
      <w:jc w:val="both"/>
    </w:pPr>
    <w:rPr>
      <w:sz w:val="25"/>
      <w:szCs w:val="25"/>
    </w:rPr>
  </w:style>
  <w:style w:type="paragraph" w:customStyle="1" w:styleId="Bodytext50">
    <w:name w:val="Body text (5)"/>
    <w:basedOn w:val="Normal"/>
    <w:link w:val="Bodytext5"/>
    <w:rsid w:val="00406E0A"/>
    <w:pPr>
      <w:widowControl w:val="0"/>
      <w:shd w:val="clear" w:color="auto" w:fill="FFFFFF"/>
      <w:spacing w:line="302" w:lineRule="exact"/>
      <w:jc w:val="center"/>
    </w:pPr>
    <w:rPr>
      <w:b/>
      <w:bCs/>
      <w:sz w:val="23"/>
      <w:szCs w:val="23"/>
    </w:rPr>
  </w:style>
  <w:style w:type="character" w:customStyle="1" w:styleId="Headerorfooter">
    <w:name w:val="Header or footer_"/>
    <w:basedOn w:val="DefaultParagraphFont"/>
    <w:link w:val="Headerorfooter0"/>
    <w:rsid w:val="00917AC0"/>
    <w:rPr>
      <w:b/>
      <w:bCs/>
      <w:shd w:val="clear" w:color="auto" w:fill="FFFFFF"/>
    </w:rPr>
  </w:style>
  <w:style w:type="character" w:customStyle="1" w:styleId="BodytextItalic">
    <w:name w:val="Body text + Italic"/>
    <w:basedOn w:val="Bodytext"/>
    <w:rsid w:val="00917AC0"/>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Heading10">
    <w:name w:val="Heading #1_"/>
    <w:basedOn w:val="DefaultParagraphFont"/>
    <w:link w:val="Heading11"/>
    <w:rsid w:val="00917AC0"/>
    <w:rPr>
      <w:b/>
      <w:bCs/>
      <w:sz w:val="29"/>
      <w:szCs w:val="29"/>
      <w:shd w:val="clear" w:color="auto" w:fill="FFFFFF"/>
    </w:rPr>
  </w:style>
  <w:style w:type="character" w:customStyle="1" w:styleId="Headerorfooter10pt">
    <w:name w:val="Header or footer + 10 pt"/>
    <w:aliases w:val="Spacing 1 pt"/>
    <w:basedOn w:val="Headerorfooter"/>
    <w:rsid w:val="00917AC0"/>
    <w:rPr>
      <w:b/>
      <w:bCs/>
      <w:color w:val="000000"/>
      <w:spacing w:val="30"/>
      <w:w w:val="100"/>
      <w:position w:val="0"/>
      <w:sz w:val="20"/>
      <w:szCs w:val="20"/>
      <w:shd w:val="clear" w:color="auto" w:fill="FFFFFF"/>
    </w:rPr>
  </w:style>
  <w:style w:type="character" w:customStyle="1" w:styleId="Bodytext7">
    <w:name w:val="Body text (7)_"/>
    <w:basedOn w:val="DefaultParagraphFont"/>
    <w:link w:val="Bodytext70"/>
    <w:rsid w:val="00917AC0"/>
    <w:rPr>
      <w:b/>
      <w:bCs/>
      <w:spacing w:val="20"/>
      <w:sz w:val="20"/>
      <w:szCs w:val="20"/>
      <w:shd w:val="clear" w:color="auto" w:fill="FFFFFF"/>
    </w:rPr>
  </w:style>
  <w:style w:type="character" w:customStyle="1" w:styleId="Bodytext5Consolas">
    <w:name w:val="Body text (5) + Consolas"/>
    <w:aliases w:val="4 pt,Not Bold"/>
    <w:basedOn w:val="Bodytext5"/>
    <w:rsid w:val="00917AC0"/>
    <w:rPr>
      <w:rFonts w:ascii="Consolas" w:eastAsia="Consolas" w:hAnsi="Consolas" w:cs="Consolas"/>
      <w:b/>
      <w:bCs/>
      <w:i w:val="0"/>
      <w:iCs w:val="0"/>
      <w:smallCaps w:val="0"/>
      <w:strike w:val="0"/>
      <w:color w:val="000000"/>
      <w:spacing w:val="0"/>
      <w:w w:val="100"/>
      <w:position w:val="0"/>
      <w:sz w:val="8"/>
      <w:szCs w:val="8"/>
      <w:u w:val="none"/>
      <w:shd w:val="clear" w:color="auto" w:fill="FFFFFF"/>
      <w:lang w:val="vi-VN"/>
    </w:rPr>
  </w:style>
  <w:style w:type="character" w:customStyle="1" w:styleId="Bodytext5NotBold">
    <w:name w:val="Body text (5) + Not Bold"/>
    <w:aliases w:val="Italic,Body text (5) + 11 pt"/>
    <w:basedOn w:val="Bodytext5"/>
    <w:rsid w:val="00917AC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rPr>
  </w:style>
  <w:style w:type="character" w:customStyle="1" w:styleId="BodytextCandara">
    <w:name w:val="Body text + Candara"/>
    <w:aliases w:val="10.5 pt"/>
    <w:basedOn w:val="Bodytext"/>
    <w:rsid w:val="00917AC0"/>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BodyText1">
    <w:name w:val="Body Text1"/>
    <w:basedOn w:val="Bodytext"/>
    <w:rsid w:val="00917AC0"/>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Headerorfooter0">
    <w:name w:val="Header or footer"/>
    <w:basedOn w:val="Normal"/>
    <w:link w:val="Headerorfooter"/>
    <w:rsid w:val="00917AC0"/>
    <w:pPr>
      <w:widowControl w:val="0"/>
      <w:shd w:val="clear" w:color="auto" w:fill="FFFFFF"/>
      <w:spacing w:after="60" w:line="0" w:lineRule="atLeast"/>
      <w:jc w:val="both"/>
    </w:pPr>
    <w:rPr>
      <w:b/>
      <w:bCs/>
    </w:rPr>
  </w:style>
  <w:style w:type="paragraph" w:customStyle="1" w:styleId="Heading11">
    <w:name w:val="Heading #1"/>
    <w:basedOn w:val="Normal"/>
    <w:link w:val="Heading10"/>
    <w:rsid w:val="00917AC0"/>
    <w:pPr>
      <w:widowControl w:val="0"/>
      <w:shd w:val="clear" w:color="auto" w:fill="FFFFFF"/>
      <w:spacing w:line="302" w:lineRule="exact"/>
      <w:jc w:val="center"/>
      <w:outlineLvl w:val="0"/>
    </w:pPr>
    <w:rPr>
      <w:b/>
      <w:bCs/>
      <w:sz w:val="29"/>
      <w:szCs w:val="29"/>
    </w:rPr>
  </w:style>
  <w:style w:type="paragraph" w:customStyle="1" w:styleId="Bodytext70">
    <w:name w:val="Body text (7)"/>
    <w:basedOn w:val="Normal"/>
    <w:link w:val="Bodytext7"/>
    <w:rsid w:val="00917AC0"/>
    <w:pPr>
      <w:widowControl w:val="0"/>
      <w:shd w:val="clear" w:color="auto" w:fill="FFFFFF"/>
      <w:spacing w:after="120" w:line="0" w:lineRule="atLeast"/>
      <w:jc w:val="center"/>
    </w:pPr>
    <w:rPr>
      <w:b/>
      <w:bCs/>
      <w:spacing w:val="20"/>
      <w:sz w:val="20"/>
      <w:szCs w:val="20"/>
    </w:rPr>
  </w:style>
  <w:style w:type="paragraph" w:styleId="Footer">
    <w:name w:val="footer"/>
    <w:basedOn w:val="Normal"/>
    <w:link w:val="FooterChar"/>
    <w:uiPriority w:val="99"/>
    <w:unhideWhenUsed/>
    <w:rsid w:val="00AE6190"/>
    <w:pPr>
      <w:tabs>
        <w:tab w:val="center" w:pos="4680"/>
        <w:tab w:val="right" w:pos="9360"/>
      </w:tabs>
    </w:pPr>
  </w:style>
  <w:style w:type="character" w:customStyle="1" w:styleId="FooterChar">
    <w:name w:val="Footer Char"/>
    <w:basedOn w:val="DefaultParagraphFont"/>
    <w:link w:val="Footer"/>
    <w:uiPriority w:val="99"/>
    <w:rsid w:val="00AE6190"/>
  </w:style>
  <w:style w:type="paragraph" w:styleId="Header">
    <w:name w:val="header"/>
    <w:basedOn w:val="Normal"/>
    <w:link w:val="HeaderChar"/>
    <w:uiPriority w:val="99"/>
    <w:unhideWhenUsed/>
    <w:rsid w:val="00AE6190"/>
    <w:pPr>
      <w:tabs>
        <w:tab w:val="center" w:pos="4680"/>
        <w:tab w:val="right" w:pos="9360"/>
      </w:tabs>
    </w:pPr>
  </w:style>
  <w:style w:type="character" w:customStyle="1" w:styleId="HeaderChar">
    <w:name w:val="Header Char"/>
    <w:basedOn w:val="DefaultParagraphFont"/>
    <w:link w:val="Header"/>
    <w:uiPriority w:val="99"/>
    <w:rsid w:val="00AE6190"/>
  </w:style>
  <w:style w:type="table" w:styleId="TableGrid">
    <w:name w:val="Table Grid"/>
    <w:basedOn w:val="TableNormal"/>
    <w:uiPriority w:val="59"/>
    <w:rsid w:val="0065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E523D"/>
    <w:rPr>
      <w:color w:val="0000FF"/>
      <w:u w:val="single"/>
    </w:rPr>
  </w:style>
  <w:style w:type="paragraph" w:styleId="NormalWeb">
    <w:name w:val="Normal (Web)"/>
    <w:basedOn w:val="Normal"/>
    <w:uiPriority w:val="99"/>
    <w:semiHidden/>
    <w:unhideWhenUsed/>
    <w:rsid w:val="0067185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52242">
      <w:bodyDiv w:val="1"/>
      <w:marLeft w:val="0"/>
      <w:marRight w:val="0"/>
      <w:marTop w:val="0"/>
      <w:marBottom w:val="0"/>
      <w:divBdr>
        <w:top w:val="none" w:sz="0" w:space="0" w:color="auto"/>
        <w:left w:val="none" w:sz="0" w:space="0" w:color="auto"/>
        <w:bottom w:val="none" w:sz="0" w:space="0" w:color="auto"/>
        <w:right w:val="none" w:sz="0" w:space="0" w:color="auto"/>
      </w:divBdr>
    </w:div>
    <w:div w:id="1664116530">
      <w:bodyDiv w:val="1"/>
      <w:marLeft w:val="0"/>
      <w:marRight w:val="0"/>
      <w:marTop w:val="0"/>
      <w:marBottom w:val="0"/>
      <w:divBdr>
        <w:top w:val="none" w:sz="0" w:space="0" w:color="auto"/>
        <w:left w:val="none" w:sz="0" w:space="0" w:color="auto"/>
        <w:bottom w:val="none" w:sz="0" w:space="0" w:color="auto"/>
        <w:right w:val="none" w:sz="0" w:space="0" w:color="auto"/>
      </w:divBdr>
    </w:div>
    <w:div w:id="200515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Luat-can-bo-cong-chuc-va-luat-vien-chuc-sua-doi-2019-40572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90CD-26D8-471B-A68F-E793C781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20</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Quyen</dc:creator>
  <cp:lastModifiedBy>Thanh Nam</cp:lastModifiedBy>
  <cp:revision>160</cp:revision>
  <cp:lastPrinted>2021-03-26T08:06:00Z</cp:lastPrinted>
  <dcterms:created xsi:type="dcterms:W3CDTF">2021-03-22T08:51:00Z</dcterms:created>
  <dcterms:modified xsi:type="dcterms:W3CDTF">2023-08-28T10:09:00Z</dcterms:modified>
</cp:coreProperties>
</file>